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Default="00FE151E">
      <w:pPr>
        <w:pStyle w:val="ConsPlusNonformat"/>
        <w:jc w:val="both"/>
      </w:pPr>
      <w:bookmarkStart w:id="0" w:name="P195"/>
      <w:bookmarkEnd w:id="0"/>
      <w:r>
        <w:t xml:space="preserve">                                 ЗАЯВЛЕНИЕ</w:t>
      </w:r>
    </w:p>
    <w:p w:rsidR="00FE151E" w:rsidRDefault="00FE151E">
      <w:pPr>
        <w:pStyle w:val="ConsPlusNonformat"/>
        <w:jc w:val="both"/>
      </w:pPr>
      <w:r>
        <w:t xml:space="preserve">          НА УЧАСТИЕ В КОНКУРСЕ НА СОИСКАНИЕ ПРЕМИИ НИЖЕГОРОДСКОЙ</w:t>
      </w:r>
    </w:p>
    <w:p w:rsidR="00FE151E" w:rsidRDefault="00FE151E">
      <w:pPr>
        <w:pStyle w:val="ConsPlusNonformat"/>
        <w:jc w:val="both"/>
      </w:pPr>
      <w:r>
        <w:t xml:space="preserve">                  ОБЛАСТИ ИМЕНИ И.П. КУЛИБИНА В НОМИНАЦИИ</w:t>
      </w:r>
    </w:p>
    <w:p w:rsidR="00FE151E" w:rsidRDefault="00FE151E">
      <w:pPr>
        <w:pStyle w:val="ConsPlusNonformat"/>
        <w:jc w:val="both"/>
      </w:pPr>
      <w:r>
        <w:t xml:space="preserve">             "ЛУЧШЕЕ ИЗОБРЕТЕНИЕ ГОДА В НИЖЕГОРОДСКОЙ ОБЛАСТИ"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Патентообладатель ________________________________________________________,</w:t>
      </w:r>
    </w:p>
    <w:p w:rsidR="00FE151E" w:rsidRDefault="00FE151E">
      <w:pPr>
        <w:pStyle w:val="ConsPlusNonformat"/>
        <w:jc w:val="both"/>
      </w:pPr>
      <w:r>
        <w:t xml:space="preserve">                     (наименование организации, Ф.И.О. физического лица)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в лице 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__________________________________________________________________________,</w:t>
      </w:r>
    </w:p>
    <w:p w:rsidR="00FE151E" w:rsidRDefault="00FE151E">
      <w:pPr>
        <w:pStyle w:val="ConsPlusNonformat"/>
        <w:jc w:val="both"/>
      </w:pPr>
      <w:r>
        <w:t>представляет для участия в конкурсе изобретение: 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                               (название изобретения)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N   патента,   дата   регистрации  в  Государственном  реестре  изобретений</w:t>
      </w:r>
    </w:p>
    <w:p w:rsidR="00FE151E" w:rsidRDefault="00FE151E">
      <w:pPr>
        <w:pStyle w:val="ConsPlusNonformat"/>
        <w:jc w:val="both"/>
      </w:pPr>
      <w:r>
        <w:t>Российской Федерации ______________________________________________________</w:t>
      </w:r>
    </w:p>
    <w:p w:rsidR="00FE151E" w:rsidRDefault="00FE151E">
      <w:pPr>
        <w:pStyle w:val="ConsPlusNonformat"/>
        <w:jc w:val="both"/>
      </w:pPr>
      <w:r>
        <w:t>Заявка включает: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701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</w:tcPr>
          <w:p w:rsidR="00FE151E" w:rsidRDefault="00FE151E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Количество страниц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:rsidR="00FE151E" w:rsidRDefault="00FE151E">
            <w:pPr>
              <w:pStyle w:val="ConsPlusNormal"/>
              <w:jc w:val="both"/>
            </w:pPr>
            <w:r>
              <w:t>Анкета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</w:tcPr>
          <w:p w:rsidR="00FE151E" w:rsidRDefault="00FE151E">
            <w:pPr>
              <w:pStyle w:val="ConsPlusNormal"/>
              <w:jc w:val="both"/>
            </w:pPr>
            <w:r>
              <w:t>Копия патента Российской Федерации на изобретение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</w:tcPr>
          <w:p w:rsidR="00FE151E" w:rsidRDefault="00FE151E">
            <w:pPr>
              <w:pStyle w:val="ConsPlusNormal"/>
              <w:jc w:val="both"/>
            </w:pPr>
            <w:r>
              <w:t>Полное описание изобретения с формулой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</w:tcPr>
          <w:p w:rsidR="00FE151E" w:rsidRDefault="00FE151E">
            <w:pPr>
              <w:pStyle w:val="ConsPlusNormal"/>
              <w:jc w:val="both"/>
            </w:pPr>
            <w:r>
              <w:t>Копии заявок на зарубежные патенты или копии зарубежных патентов на данное изобретение (при их наличии)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</w:tcPr>
          <w:p w:rsidR="00FE151E" w:rsidRDefault="00FE151E">
            <w:pPr>
              <w:pStyle w:val="ConsPlusNormal"/>
              <w:jc w:val="both"/>
            </w:pPr>
            <w:r>
              <w:t>Копии первых страниц лицензионных договоров о предоставлении права использования изобретения и договоров о передаче секретов производства (при их наличии)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</w:tcPr>
          <w:p w:rsidR="00FE151E" w:rsidRDefault="00FE151E">
            <w:pPr>
              <w:pStyle w:val="ConsPlusNormal"/>
              <w:jc w:val="both"/>
            </w:pPr>
            <w:r>
              <w:t>Документы, подтверждающие участие в выставках, ярмарках, на которых экспонировалось данное изобретение или продукция, изготовленная благодаря его внедрению, заверенные печатью (при их наличии)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nformat"/>
        <w:jc w:val="both"/>
      </w:pPr>
      <w:r>
        <w:t>Ответственное лицо 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(Ф.И.О., место работы, должность, адрес для переписки)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Телефон (с указанием кода города) _______________      Факс _____ _________</w:t>
      </w:r>
    </w:p>
    <w:p w:rsidR="00FE151E" w:rsidRDefault="00FE151E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______________________________</w:t>
      </w:r>
    </w:p>
    <w:p w:rsidR="00FE151E" w:rsidRDefault="00FE151E">
      <w:pPr>
        <w:pStyle w:val="ConsPlusNonformat"/>
        <w:jc w:val="both"/>
      </w:pPr>
      <w:r>
        <w:t xml:space="preserve">Информирую  об  отсутствии  не  снятой  или  не  погашенной </w:t>
      </w:r>
      <w:proofErr w:type="gramStart"/>
      <w:r>
        <w:t>в</w:t>
      </w:r>
      <w:proofErr w:type="gramEnd"/>
      <w:r>
        <w:t xml:space="preserve"> установленном</w:t>
      </w:r>
    </w:p>
    <w:p w:rsidR="00FE151E" w:rsidRDefault="00FE151E">
      <w:pPr>
        <w:pStyle w:val="ConsPlusNonformat"/>
        <w:jc w:val="both"/>
      </w:pPr>
      <w:r>
        <w:t xml:space="preserve">федеральным законом </w:t>
      </w:r>
      <w:proofErr w:type="gramStart"/>
      <w:r>
        <w:t>порядке</w:t>
      </w:r>
      <w:proofErr w:type="gramEnd"/>
      <w:r>
        <w:t xml:space="preserve"> судимости, неснятого дисциплинарного взыскания.</w:t>
      </w:r>
    </w:p>
    <w:p w:rsidR="00FE151E" w:rsidRDefault="00FE151E">
      <w:pPr>
        <w:pStyle w:val="ConsPlusNonformat"/>
        <w:jc w:val="both"/>
      </w:pPr>
      <w:r>
        <w:t>Патентообладатель ________________ ____________________</w:t>
      </w:r>
    </w:p>
    <w:p w:rsidR="00FE151E" w:rsidRDefault="00FE151E">
      <w:pPr>
        <w:pStyle w:val="ConsPlusNonformat"/>
        <w:jc w:val="both"/>
      </w:pPr>
      <w:r>
        <w:t xml:space="preserve">                      (подпись)          (Ф.И.О.)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М.П. (для организаций)</w:t>
      </w:r>
    </w:p>
    <w:p w:rsidR="00FE151E" w:rsidRDefault="00FE151E">
      <w:pPr>
        <w:pStyle w:val="ConsPlusNonformat"/>
        <w:jc w:val="both"/>
      </w:pPr>
      <w:r>
        <w:t>Документы получил _________________________________________________________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                (оператор конкурса)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nformat"/>
        <w:jc w:val="both"/>
        <w:rPr>
          <w:rFonts w:ascii="Calibri" w:hAnsi="Calibri" w:cs="Calibri"/>
          <w:sz w:val="22"/>
        </w:rPr>
      </w:pPr>
      <w:bookmarkStart w:id="1" w:name="P261"/>
      <w:bookmarkEnd w:id="1"/>
    </w:p>
    <w:p w:rsidR="00FE151E" w:rsidRDefault="00FE151E">
      <w:pPr>
        <w:pStyle w:val="ConsPlusNonformat"/>
        <w:jc w:val="both"/>
      </w:pPr>
      <w:r>
        <w:lastRenderedPageBreak/>
        <w:t xml:space="preserve">              АНКЕТА УЧАСТНИКА КОНКУРСА НА СОИСКАНИЕ ПРЕМИИ </w:t>
      </w:r>
    </w:p>
    <w:p w:rsidR="00FE151E" w:rsidRDefault="00FE151E">
      <w:pPr>
        <w:pStyle w:val="ConsPlusNonformat"/>
        <w:jc w:val="both"/>
      </w:pPr>
      <w:r>
        <w:t xml:space="preserve">           НИЖЕГОРОДСКОЙ ОБЛАСТИ ИМЕНИ И.П. КУЛИБИНА В НОМИНАЦИИ</w:t>
      </w:r>
    </w:p>
    <w:p w:rsidR="00FE151E" w:rsidRDefault="00FE151E">
      <w:pPr>
        <w:pStyle w:val="ConsPlusNonformat"/>
        <w:jc w:val="both"/>
      </w:pPr>
      <w:r>
        <w:t xml:space="preserve">             "ЛУЧШЕЕ ИЗОБРЕТЕНИЕ ГОДА В НИЖЕГОРОДСКОЙ ОБЛАСТИ"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1. Общие сведения</w:t>
      </w:r>
    </w:p>
    <w:p w:rsidR="00FE151E" w:rsidRDefault="00FE151E">
      <w:pPr>
        <w:pStyle w:val="ConsPlusNonformat"/>
        <w:jc w:val="both"/>
      </w:pPr>
      <w:r>
        <w:t>1.1. Название изобретения: 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1.2. Номер патента на изобретение: ________________________________________</w:t>
      </w:r>
    </w:p>
    <w:p w:rsidR="00FE151E" w:rsidRDefault="00FE151E">
      <w:pPr>
        <w:pStyle w:val="ConsPlusNonformat"/>
        <w:jc w:val="both"/>
      </w:pPr>
      <w:r>
        <w:t>1.3.  Дата  регистрации  в  Государственном  реестре изобретений Российской</w:t>
      </w:r>
    </w:p>
    <w:p w:rsidR="00FE151E" w:rsidRDefault="00FE151E">
      <w:pPr>
        <w:pStyle w:val="ConsPlusNonformat"/>
        <w:jc w:val="both"/>
      </w:pPr>
      <w:r>
        <w:t>Федерации: 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1.4. Номера зарубежных патентов или заявок на зарубежные патенты: 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1.5. Количество лицензионных договоров о предоставлении права использования</w:t>
      </w:r>
    </w:p>
    <w:p w:rsidR="00FE151E" w:rsidRDefault="00FE151E">
      <w:pPr>
        <w:pStyle w:val="ConsPlusNonformat"/>
        <w:jc w:val="both"/>
      </w:pPr>
      <w:r>
        <w:t>изобретения (подтверждается копиями первых страниц договоров):</w:t>
      </w:r>
    </w:p>
    <w:p w:rsidR="00FE151E" w:rsidRDefault="00FE151E">
      <w:pPr>
        <w:pStyle w:val="ConsPlusNonformat"/>
        <w:jc w:val="both"/>
      </w:pPr>
      <w:r>
        <w:t>в Российской Федерации ____________________________________________________</w:t>
      </w:r>
    </w:p>
    <w:p w:rsidR="00FE151E" w:rsidRDefault="00FE151E">
      <w:pPr>
        <w:pStyle w:val="ConsPlusNonformat"/>
        <w:jc w:val="both"/>
      </w:pPr>
      <w:r>
        <w:t>за рубежом 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1.6.  Участие  в  выставках,  ярмарках,  на  которых экспонировалось данное</w:t>
      </w:r>
    </w:p>
    <w:p w:rsidR="00FE151E" w:rsidRDefault="00FE151E">
      <w:pPr>
        <w:pStyle w:val="ConsPlusNonformat"/>
        <w:jc w:val="both"/>
      </w:pPr>
      <w:r>
        <w:t>изобретение или продукция, изготовленная благодаря его внедрению: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 Сведения о патентообладателе (юридическом лице)</w:t>
      </w:r>
    </w:p>
    <w:p w:rsidR="00FE151E" w:rsidRDefault="00FE151E">
      <w:pPr>
        <w:pStyle w:val="ConsPlusNonformat"/>
        <w:jc w:val="both"/>
      </w:pPr>
      <w:r>
        <w:t xml:space="preserve">2.1.   </w:t>
      </w:r>
      <w:proofErr w:type="gramStart"/>
      <w:r>
        <w:t>Полное   наименование   организации   или   учреждения  (каждого  из</w:t>
      </w:r>
      <w:proofErr w:type="gramEnd"/>
    </w:p>
    <w:p w:rsidR="00FE151E" w:rsidRDefault="00FE151E">
      <w:pPr>
        <w:pStyle w:val="ConsPlusNonformat"/>
        <w:jc w:val="both"/>
      </w:pPr>
      <w:proofErr w:type="gramStart"/>
      <w:r>
        <w:t>патентообладателей):</w:t>
      </w:r>
      <w:proofErr w:type="gramEnd"/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2.2. Руководитель организации-патентообладателя (должность, Ф.И.О.): 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2.3. Юридический адрес организации-патентообладателя: 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Телефон (с указанием кода города) _________________ Факс __________________</w:t>
      </w:r>
    </w:p>
    <w:p w:rsidR="00FE151E" w:rsidRDefault="00FE151E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______________________________</w:t>
      </w:r>
    </w:p>
    <w:p w:rsidR="00FE151E" w:rsidRDefault="00FE151E">
      <w:pPr>
        <w:pStyle w:val="ConsPlusNonformat"/>
        <w:jc w:val="both"/>
      </w:pPr>
      <w:proofErr w:type="spellStart"/>
      <w:r>
        <w:t>Web</w:t>
      </w:r>
      <w:proofErr w:type="spellEnd"/>
      <w:r>
        <w:t>-страница ________________________</w:t>
      </w:r>
    </w:p>
    <w:p w:rsidR="00FE151E" w:rsidRDefault="00FE151E">
      <w:pPr>
        <w:pStyle w:val="ConsPlusNonformat"/>
        <w:jc w:val="both"/>
      </w:pPr>
      <w:r>
        <w:t xml:space="preserve">3.   </w:t>
      </w:r>
      <w:hyperlink w:anchor="P411">
        <w:proofErr w:type="gramStart"/>
        <w:r>
          <w:rPr>
            <w:color w:val="0000FF"/>
          </w:rPr>
          <w:t>Сведения</w:t>
        </w:r>
      </w:hyperlink>
      <w:r>
        <w:t xml:space="preserve">   о   патентообладателе   (физическом  лице)  (оформляются  в</w:t>
      </w:r>
      <w:proofErr w:type="gramEnd"/>
    </w:p>
    <w:p w:rsidR="00FE151E" w:rsidRDefault="00FE151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приложением к анкете).</w:t>
      </w:r>
    </w:p>
    <w:p w:rsidR="00FE151E" w:rsidRDefault="00FE151E">
      <w:pPr>
        <w:pStyle w:val="ConsPlusNonformat"/>
        <w:jc w:val="both"/>
      </w:pPr>
      <w:r>
        <w:t>4. Сведения об изобретении</w:t>
      </w:r>
    </w:p>
    <w:p w:rsidR="00FE151E" w:rsidRDefault="00FE151E">
      <w:pPr>
        <w:pStyle w:val="ConsPlusNonformat"/>
        <w:jc w:val="both"/>
      </w:pPr>
      <w:r>
        <w:t xml:space="preserve">4.1.  Оценка  новизны  технического  решения  по изобретению по сравнению </w:t>
      </w:r>
      <w:proofErr w:type="gramStart"/>
      <w:r>
        <w:t>с</w:t>
      </w:r>
      <w:proofErr w:type="gramEnd"/>
    </w:p>
    <w:p w:rsidR="00FE151E" w:rsidRDefault="00FE151E">
      <w:pPr>
        <w:pStyle w:val="ConsPlusNonformat"/>
        <w:jc w:val="both"/>
      </w:pPr>
      <w:r>
        <w:t>аналогами: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┌──┬─────────────────────────────────────────────────────────────┬────────┐</w:t>
      </w:r>
    </w:p>
    <w:p w:rsidR="00FE151E" w:rsidRDefault="00FE151E">
      <w:pPr>
        <w:pStyle w:val="ConsPlusNonformat"/>
        <w:jc w:val="both"/>
      </w:pPr>
      <w:r>
        <w:t xml:space="preserve">│1.│Изобретение характеризуется новыми связями  </w:t>
      </w:r>
      <w:proofErr w:type="gramStart"/>
      <w:r>
        <w:t>между</w:t>
      </w:r>
      <w:proofErr w:type="gramEnd"/>
      <w:r>
        <w:t xml:space="preserve">  известными│        │</w:t>
      </w:r>
    </w:p>
    <w:p w:rsidR="00FE151E" w:rsidRDefault="00FE151E">
      <w:pPr>
        <w:pStyle w:val="ConsPlusNonformat"/>
        <w:jc w:val="both"/>
      </w:pPr>
      <w:r>
        <w:t>│  │элементами,  иной  последовательностью  операций  или  другим│  ┌──┐  │</w:t>
      </w:r>
    </w:p>
    <w:p w:rsidR="00FE151E" w:rsidRDefault="00FE151E">
      <w:pPr>
        <w:pStyle w:val="ConsPlusNonformat"/>
        <w:jc w:val="both"/>
      </w:pPr>
      <w:r>
        <w:t>│  │процентным  составом  ингредиентов  сравнительно  с   уровнем│  └──┘  │</w:t>
      </w:r>
    </w:p>
    <w:p w:rsidR="00FE151E" w:rsidRDefault="00FE151E">
      <w:pPr>
        <w:pStyle w:val="ConsPlusNonformat"/>
        <w:jc w:val="both"/>
      </w:pPr>
      <w:r>
        <w:t>│  │техники                                                      │        │</w:t>
      </w:r>
    </w:p>
    <w:p w:rsidR="00FE151E" w:rsidRDefault="00FE151E">
      <w:pPr>
        <w:pStyle w:val="ConsPlusNonformat"/>
        <w:jc w:val="both"/>
      </w:pPr>
      <w:r>
        <w:t>│  │                                                             │        │</w:t>
      </w:r>
    </w:p>
    <w:p w:rsidR="00FE151E" w:rsidRDefault="00FE151E">
      <w:pPr>
        <w:pStyle w:val="ConsPlusNonformat"/>
        <w:jc w:val="both"/>
      </w:pPr>
      <w:r>
        <w:t>├──┼─────────────────────────────────────────────────────────────┼────────┤</w:t>
      </w:r>
    </w:p>
    <w:p w:rsidR="00FE151E" w:rsidRDefault="00FE151E">
      <w:pPr>
        <w:pStyle w:val="ConsPlusNonformat"/>
        <w:jc w:val="both"/>
      </w:pPr>
      <w:r>
        <w:t>│2.│Изобретение   совпадает   с   прототипом    по    большинству│        │</w:t>
      </w:r>
    </w:p>
    <w:p w:rsidR="00FE151E" w:rsidRDefault="00FE151E">
      <w:pPr>
        <w:pStyle w:val="ConsPlusNonformat"/>
        <w:jc w:val="both"/>
      </w:pPr>
      <w:r>
        <w:t>│  │существенных признаков                                       │  ┌──┐  │</w:t>
      </w:r>
    </w:p>
    <w:p w:rsidR="00FE151E" w:rsidRDefault="00FE151E">
      <w:pPr>
        <w:pStyle w:val="ConsPlusNonformat"/>
        <w:jc w:val="both"/>
      </w:pPr>
      <w:r>
        <w:t>│  │                                                             │  └──┘  │</w:t>
      </w:r>
    </w:p>
    <w:p w:rsidR="00FE151E" w:rsidRDefault="00FE151E">
      <w:pPr>
        <w:pStyle w:val="ConsPlusNonformat"/>
        <w:jc w:val="both"/>
      </w:pPr>
      <w:r>
        <w:t>├──┼─────────────────────────────────────────────────────────────┼────────┤</w:t>
      </w:r>
    </w:p>
    <w:p w:rsidR="00FE151E" w:rsidRDefault="00FE151E">
      <w:pPr>
        <w:pStyle w:val="ConsPlusNonformat"/>
        <w:jc w:val="both"/>
      </w:pPr>
      <w:r>
        <w:t xml:space="preserve">│3.│Изобретение совпадает с прототипом по  половине  </w:t>
      </w:r>
      <w:proofErr w:type="gramStart"/>
      <w:r>
        <w:t>существенных</w:t>
      </w:r>
      <w:proofErr w:type="gramEnd"/>
      <w:r>
        <w:t>│        │</w:t>
      </w:r>
    </w:p>
    <w:p w:rsidR="00FE151E" w:rsidRDefault="00FE151E">
      <w:pPr>
        <w:pStyle w:val="ConsPlusNonformat"/>
        <w:jc w:val="both"/>
      </w:pPr>
      <w:r>
        <w:t>│  │признаков                                                    │  ┌──┐  │</w:t>
      </w:r>
    </w:p>
    <w:p w:rsidR="00FE151E" w:rsidRDefault="00FE151E">
      <w:pPr>
        <w:pStyle w:val="ConsPlusNonformat"/>
        <w:jc w:val="both"/>
      </w:pPr>
      <w:r>
        <w:t>│  │                                                             │  └──┘  │</w:t>
      </w:r>
    </w:p>
    <w:p w:rsidR="00FE151E" w:rsidRDefault="00FE151E">
      <w:pPr>
        <w:pStyle w:val="ConsPlusNonformat"/>
        <w:jc w:val="both"/>
      </w:pPr>
      <w:r>
        <w:t>├──┼─────────────────────────────────────────────────────────────┼────────┤</w:t>
      </w:r>
    </w:p>
    <w:p w:rsidR="00FE151E" w:rsidRDefault="00FE151E">
      <w:pPr>
        <w:pStyle w:val="ConsPlusNonformat"/>
        <w:jc w:val="both"/>
      </w:pPr>
      <w:r>
        <w:t>│4.│Изобретение   совпадает   с   прототипом    по    меньшинству│        │</w:t>
      </w:r>
    </w:p>
    <w:p w:rsidR="00FE151E" w:rsidRDefault="00FE151E">
      <w:pPr>
        <w:pStyle w:val="ConsPlusNonformat"/>
        <w:jc w:val="both"/>
      </w:pPr>
      <w:r>
        <w:t>│  │существенных признаков                                       │  ┌──┐  │</w:t>
      </w:r>
    </w:p>
    <w:p w:rsidR="00FE151E" w:rsidRDefault="00FE151E">
      <w:pPr>
        <w:pStyle w:val="ConsPlusNonformat"/>
        <w:jc w:val="both"/>
      </w:pPr>
      <w:r>
        <w:t>│  │                                                             │  └──┘  │</w:t>
      </w:r>
    </w:p>
    <w:p w:rsidR="00FE151E" w:rsidRDefault="00FE151E">
      <w:pPr>
        <w:pStyle w:val="ConsPlusNonformat"/>
        <w:jc w:val="both"/>
      </w:pPr>
      <w:r>
        <w:t>├──┼─────────────────────────────────────────────────────────────┼────────┤</w:t>
      </w:r>
    </w:p>
    <w:p w:rsidR="00FE151E" w:rsidRDefault="00FE151E">
      <w:pPr>
        <w:pStyle w:val="ConsPlusNonformat"/>
        <w:jc w:val="both"/>
      </w:pPr>
      <w:r>
        <w:t>│5.│Изобретение имеет существенные  отличия  от  уровня  техники,│        │</w:t>
      </w:r>
    </w:p>
    <w:p w:rsidR="00FE151E" w:rsidRDefault="00FE151E">
      <w:pPr>
        <w:pStyle w:val="ConsPlusNonformat"/>
        <w:jc w:val="both"/>
      </w:pPr>
      <w:r>
        <w:t>│  │т.е. решает новую или известную задачу  принципиально  другим│  ┌──┐  │</w:t>
      </w:r>
    </w:p>
    <w:p w:rsidR="00FE151E" w:rsidRDefault="00FE151E">
      <w:pPr>
        <w:pStyle w:val="ConsPlusNonformat"/>
        <w:jc w:val="both"/>
      </w:pPr>
      <w:r>
        <w:lastRenderedPageBreak/>
        <w:t>│  │путем                                                        │  └──┘  │</w:t>
      </w:r>
    </w:p>
    <w:p w:rsidR="00FE151E" w:rsidRDefault="00FE151E">
      <w:pPr>
        <w:pStyle w:val="ConsPlusNonformat"/>
        <w:jc w:val="both"/>
      </w:pPr>
      <w:r>
        <w:t>└──┴─────────────────────────────────────────────────────────────┴────────┘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 xml:space="preserve">4.2.  Преимущества  изобретения  по  сравнению  с аналогами-конкурентами </w:t>
      </w:r>
      <w:proofErr w:type="gramStart"/>
      <w:r>
        <w:t>по</w:t>
      </w:r>
      <w:proofErr w:type="gramEnd"/>
    </w:p>
    <w:p w:rsidR="00FE151E" w:rsidRDefault="00FE151E">
      <w:pPr>
        <w:pStyle w:val="ConsPlusNonformat"/>
        <w:jc w:val="both"/>
      </w:pPr>
      <w:proofErr w:type="gramStart"/>
      <w:r>
        <w:t>существенным технико-экономическим показателям (например, по себестоимости,</w:t>
      </w:r>
      <w:proofErr w:type="gramEnd"/>
    </w:p>
    <w:p w:rsidR="00FE151E" w:rsidRDefault="00FE151E">
      <w:pPr>
        <w:pStyle w:val="ConsPlusNonformat"/>
        <w:jc w:val="both"/>
      </w:pPr>
      <w:r>
        <w:t>надежности, точности, чувствительности, эффективности и т.д.):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05"/>
        <w:gridCol w:w="2799"/>
        <w:gridCol w:w="2608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</w:tcPr>
          <w:p w:rsidR="00FE151E" w:rsidRDefault="00FE151E">
            <w:pPr>
              <w:pStyle w:val="ConsPlusNormal"/>
              <w:jc w:val="center"/>
            </w:pPr>
            <w:r>
              <w:t>Технико-экономический показатель</w:t>
            </w:r>
          </w:p>
        </w:tc>
        <w:tc>
          <w:tcPr>
            <w:tcW w:w="2799" w:type="dxa"/>
          </w:tcPr>
          <w:p w:rsidR="00FE151E" w:rsidRDefault="00FE151E">
            <w:pPr>
              <w:pStyle w:val="ConsPlusNormal"/>
              <w:jc w:val="center"/>
            </w:pPr>
            <w:r>
              <w:t>Техническое решение по изобретению</w:t>
            </w:r>
          </w:p>
        </w:tc>
        <w:tc>
          <w:tcPr>
            <w:tcW w:w="2608" w:type="dxa"/>
          </w:tcPr>
          <w:p w:rsidR="00FE151E" w:rsidRDefault="00FE151E">
            <w:pPr>
              <w:pStyle w:val="ConsPlusNormal"/>
              <w:jc w:val="center"/>
            </w:pPr>
            <w:r>
              <w:t>Аналог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799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08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799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08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799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08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799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08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05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799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08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05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799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08" w:type="dxa"/>
          </w:tcPr>
          <w:p w:rsidR="00FE151E" w:rsidRDefault="00FE151E">
            <w:pPr>
              <w:pStyle w:val="ConsPlusNormal"/>
            </w:pP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nformat"/>
        <w:jc w:val="both"/>
      </w:pPr>
      <w:r>
        <w:t>5. Маркетинговые и экономические показатели</w:t>
      </w:r>
    </w:p>
    <w:p w:rsidR="00FE151E" w:rsidRDefault="00FE151E">
      <w:pPr>
        <w:pStyle w:val="ConsPlusNonformat"/>
        <w:jc w:val="both"/>
      </w:pPr>
      <w:r>
        <w:t>5.1. Степень разработки технического решения: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FE151E" w:rsidRDefault="00FE151E">
      <w:pPr>
        <w:pStyle w:val="ConsPlusNonformat"/>
        <w:jc w:val="both"/>
      </w:pPr>
      <w:r>
        <w:t xml:space="preserve">│Стадия </w:t>
      </w:r>
      <w:proofErr w:type="gramStart"/>
      <w:r>
        <w:t>научно-исследовательской</w:t>
      </w:r>
      <w:proofErr w:type="gramEnd"/>
      <w:r>
        <w:t xml:space="preserve"> ┌──┐ │Стадия опытно-конструкторской  ┌──┐│</w:t>
      </w:r>
    </w:p>
    <w:p w:rsidR="00FE151E" w:rsidRDefault="00FE151E">
      <w:pPr>
        <w:pStyle w:val="ConsPlusNonformat"/>
        <w:jc w:val="both"/>
      </w:pPr>
      <w:r>
        <w:t>│работы                          └──┘ │</w:t>
      </w:r>
      <w:proofErr w:type="gramStart"/>
      <w:r>
        <w:t>работы</w:t>
      </w:r>
      <w:proofErr w:type="gramEnd"/>
      <w:r>
        <w:t xml:space="preserve">                         └──┘│</w:t>
      </w:r>
    </w:p>
    <w:p w:rsidR="00FE151E" w:rsidRDefault="00FE151E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FE151E" w:rsidRDefault="00FE151E">
      <w:pPr>
        <w:pStyle w:val="ConsPlusNonformat"/>
        <w:jc w:val="both"/>
      </w:pPr>
      <w:r>
        <w:t>│Опытное производство            ┌──┐ │Серийное производство          ┌──┐│</w:t>
      </w:r>
    </w:p>
    <w:p w:rsidR="00FE151E" w:rsidRDefault="00FE151E">
      <w:pPr>
        <w:pStyle w:val="ConsPlusNonformat"/>
        <w:jc w:val="both"/>
      </w:pPr>
      <w:r>
        <w:t>│                                └──┘ │                               └──┘│</w:t>
      </w:r>
    </w:p>
    <w:p w:rsidR="00FE151E" w:rsidRDefault="00FE151E">
      <w:pPr>
        <w:pStyle w:val="ConsPlusNonformat"/>
        <w:jc w:val="both"/>
      </w:pPr>
      <w:r>
        <w:t>│                                     │                                   │</w:t>
      </w:r>
    </w:p>
    <w:p w:rsidR="00FE151E" w:rsidRDefault="00FE151E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5.2.  Описание  рынка потребителей продукции, технологии и т.п., содержащей</w:t>
      </w:r>
    </w:p>
    <w:p w:rsidR="00FE151E" w:rsidRDefault="00FE151E">
      <w:pPr>
        <w:pStyle w:val="ConsPlusNonformat"/>
        <w:jc w:val="both"/>
      </w:pPr>
      <w:proofErr w:type="gramStart"/>
      <w:r>
        <w:t>изобретение   (укажите  группы  потребителей:  например,  физические  лица,</w:t>
      </w:r>
      <w:proofErr w:type="gramEnd"/>
    </w:p>
    <w:p w:rsidR="00FE151E" w:rsidRDefault="00FE151E">
      <w:pPr>
        <w:pStyle w:val="ConsPlusNonformat"/>
        <w:jc w:val="both"/>
      </w:pPr>
      <w:r>
        <w:t>производственные предприятия и т.д.):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bookmarkStart w:id="2" w:name="P382"/>
      <w:bookmarkEnd w:id="2"/>
      <w:r>
        <w:t>5.3.   Объем   продукции  выпущенного  изобретения  в  текущем  году,  руб.</w:t>
      </w:r>
    </w:p>
    <w:p w:rsidR="00FE151E" w:rsidRDefault="00FE151E">
      <w:pPr>
        <w:pStyle w:val="ConsPlusNonformat"/>
        <w:jc w:val="both"/>
      </w:pPr>
      <w:proofErr w:type="gramStart"/>
      <w:r>
        <w:t>(рассчитывается   как   произведение  объема  выпущенной  продукции  (шт.),</w:t>
      </w:r>
      <w:proofErr w:type="gramEnd"/>
    </w:p>
    <w:p w:rsidR="00FE151E" w:rsidRDefault="00FE151E">
      <w:pPr>
        <w:pStyle w:val="ConsPlusNonformat"/>
        <w:jc w:val="both"/>
      </w:pPr>
      <w:r>
        <w:t>содержащей  изобретение,  и  стоимости  изобретения  в  общей себестоимости</w:t>
      </w:r>
    </w:p>
    <w:p w:rsidR="00FE151E" w:rsidRDefault="00FE151E">
      <w:pPr>
        <w:pStyle w:val="ConsPlusNonformat"/>
        <w:jc w:val="both"/>
      </w:pPr>
      <w:r>
        <w:t>единицы продукции, руб.):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Прогнозируемый  темп роста объема производимой продукции, технологии и т.п.</w:t>
      </w:r>
    </w:p>
    <w:p w:rsidR="00FE151E" w:rsidRDefault="00FE151E">
      <w:pPr>
        <w:pStyle w:val="ConsPlusNonformat"/>
        <w:jc w:val="both"/>
      </w:pPr>
      <w:r>
        <w:t xml:space="preserve">по  изобретению (укажите прогнозируемый объем продаж в </w:t>
      </w:r>
      <w:proofErr w:type="gramStart"/>
      <w:r>
        <w:t>последующие</w:t>
      </w:r>
      <w:proofErr w:type="gramEnd"/>
      <w:r>
        <w:t xml:space="preserve"> 2 года),</w:t>
      </w:r>
    </w:p>
    <w:p w:rsidR="00FE151E" w:rsidRDefault="00FE151E">
      <w:pPr>
        <w:pStyle w:val="ConsPlusNonformat"/>
        <w:jc w:val="both"/>
      </w:pPr>
      <w:r>
        <w:t>руб.: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20__ г. ________________________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20__ г. ________________________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Патентообладатель &lt;*&gt; ___________________ __________________</w:t>
      </w:r>
    </w:p>
    <w:p w:rsidR="00FE151E" w:rsidRDefault="00FE151E">
      <w:pPr>
        <w:pStyle w:val="ConsPlusNonformat"/>
        <w:jc w:val="both"/>
      </w:pPr>
      <w:r>
        <w:t xml:space="preserve">                           (подпись)           (Ф.И.О.)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М.П.</w:t>
      </w:r>
    </w:p>
    <w:p w:rsidR="00FE151E" w:rsidRDefault="00FE151E">
      <w:pPr>
        <w:pStyle w:val="ConsPlusNonformat"/>
        <w:jc w:val="both"/>
      </w:pPr>
      <w:r>
        <w:t xml:space="preserve">    --------------------------------</w:t>
      </w:r>
    </w:p>
    <w:p w:rsidR="00FE151E" w:rsidRDefault="00FE151E">
      <w:pPr>
        <w:pStyle w:val="ConsPlusNonformat"/>
        <w:jc w:val="both"/>
      </w:pPr>
      <w:r>
        <w:t xml:space="preserve">    &lt;*&gt; Для юридических лиц - подпись руководителя организации.</w:t>
      </w:r>
    </w:p>
    <w:p w:rsidR="00FE151E" w:rsidRDefault="00FE151E">
      <w:pPr>
        <w:pStyle w:val="ConsPlusNormal"/>
        <w:jc w:val="center"/>
      </w:pPr>
      <w:bookmarkStart w:id="3" w:name="P411"/>
      <w:bookmarkEnd w:id="3"/>
      <w:r>
        <w:lastRenderedPageBreak/>
        <w:t>СВЕДЕНИЯ</w:t>
      </w:r>
    </w:p>
    <w:p w:rsidR="00FE151E" w:rsidRDefault="00FE151E">
      <w:pPr>
        <w:pStyle w:val="ConsPlusNormal"/>
        <w:jc w:val="center"/>
      </w:pPr>
      <w:r>
        <w:t>О ПАТЕНТООБЛАДАТЕЛЯХ (ДЛЯ ФИЗИЧЕСКИХ ЛИЦ)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907"/>
        <w:gridCol w:w="1361"/>
        <w:gridCol w:w="1020"/>
        <w:gridCol w:w="1134"/>
        <w:gridCol w:w="1020"/>
        <w:gridCol w:w="1077"/>
        <w:gridCol w:w="850"/>
      </w:tblGrid>
      <w:tr w:rsidR="00FE151E">
        <w:tc>
          <w:tcPr>
            <w:tcW w:w="510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FE151E" w:rsidRDefault="00FE151E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1361" w:type="dxa"/>
          </w:tcPr>
          <w:p w:rsidR="00FE151E" w:rsidRDefault="00FE151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20" w:type="dxa"/>
          </w:tcPr>
          <w:p w:rsidR="00FE151E" w:rsidRDefault="00FE151E">
            <w:pPr>
              <w:pStyle w:val="ConsPlusNormal"/>
              <w:jc w:val="center"/>
            </w:pPr>
            <w:r>
              <w:t>Ученая степень</w:t>
            </w:r>
          </w:p>
        </w:tc>
        <w:tc>
          <w:tcPr>
            <w:tcW w:w="1134" w:type="dxa"/>
          </w:tcPr>
          <w:p w:rsidR="00FE151E" w:rsidRDefault="00FE151E">
            <w:pPr>
              <w:pStyle w:val="ConsPlusNormal"/>
              <w:jc w:val="center"/>
            </w:pPr>
            <w:r>
              <w:t>Адрес местожительства</w:t>
            </w:r>
          </w:p>
        </w:tc>
        <w:tc>
          <w:tcPr>
            <w:tcW w:w="1020" w:type="dxa"/>
          </w:tcPr>
          <w:p w:rsidR="00FE151E" w:rsidRDefault="00FE151E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1077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Телефон </w:t>
            </w:r>
            <w:hyperlink w:anchor="P488">
              <w:r>
                <w:rPr>
                  <w:color w:val="0000FF"/>
                </w:rPr>
                <w:t>&lt;*&gt;</w:t>
              </w:r>
            </w:hyperlink>
            <w:r>
              <w:t xml:space="preserve">, факс </w:t>
            </w:r>
            <w:hyperlink w:anchor="P48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0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0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0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0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0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0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0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--------------------------------</w:t>
      </w:r>
    </w:p>
    <w:p w:rsidR="00FE151E" w:rsidRDefault="00FE151E">
      <w:pPr>
        <w:pStyle w:val="ConsPlusNormal"/>
        <w:spacing w:before="220"/>
        <w:ind w:firstLine="540"/>
        <w:jc w:val="both"/>
      </w:pPr>
      <w:bookmarkStart w:id="4" w:name="P488"/>
      <w:bookmarkEnd w:id="4"/>
      <w:r>
        <w:t>&lt;*&gt; Указать код города или населенного пункта.</w:t>
      </w:r>
    </w:p>
    <w:p w:rsidR="00FE151E" w:rsidRDefault="00FE151E" w:rsidP="00FE151E">
      <w:pPr>
        <w:pStyle w:val="ConsPlusNormal"/>
        <w:jc w:val="both"/>
      </w:pPr>
    </w:p>
    <w:p w:rsidR="00FE151E" w:rsidRDefault="00FE151E">
      <w:pPr>
        <w:pStyle w:val="ConsPlusTitle"/>
        <w:jc w:val="center"/>
      </w:pPr>
      <w:bookmarkStart w:id="5" w:name="P499"/>
      <w:bookmarkEnd w:id="5"/>
      <w:r>
        <w:t>МЕТОДИКА</w:t>
      </w:r>
    </w:p>
    <w:p w:rsidR="00FE151E" w:rsidRDefault="00FE151E">
      <w:pPr>
        <w:pStyle w:val="ConsPlusTitle"/>
        <w:jc w:val="center"/>
      </w:pPr>
      <w:r>
        <w:t>ОЦЕНКИ ЗАЯВОК, ПРЕДСТАВЛЕННЫХ НА КОНКУРС НА СОИСКАНИЕ</w:t>
      </w:r>
    </w:p>
    <w:p w:rsidR="00FE151E" w:rsidRDefault="00FE151E">
      <w:pPr>
        <w:pStyle w:val="ConsPlusTitle"/>
        <w:jc w:val="center"/>
      </w:pPr>
      <w:r>
        <w:t>ПРЕМИИ НИЖЕГОРОДСКОЙ ОБЛАСТИ ИМЕНИ И.П. КУЛИБИНА В НОМИНАЦИИ</w:t>
      </w:r>
    </w:p>
    <w:p w:rsidR="00FE151E" w:rsidRDefault="00FE151E">
      <w:pPr>
        <w:pStyle w:val="ConsPlusTitle"/>
        <w:jc w:val="center"/>
      </w:pPr>
      <w:r>
        <w:t>"ЛУЧШЕЕ ИЗОБРЕТЕНИЕ ГОДА В НИЖЕГОРОДСКОЙ ОБЛАСТИ"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Оценка конкурсных работ проводится по критериям, приведенным в таблице 1. Каждый критерий экспертный совет оценивает в баллах, победитель в каждой номинации определяется по максимальной сумме набранных баллов.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1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center"/>
      </w:pPr>
      <w:r>
        <w:t>КРИТЕРИИ ОЦЕНКИ ИЗОБРЕТЕНИЙ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1. Вид охранного документа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Патент Российской Федерации на изобретение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  <w:jc w:val="both"/>
            </w:pPr>
            <w:r>
              <w:t>Зарубежный патент или заявка на зарубежное патентование, при наличии патента в Российской Федерации (за каждый)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2. Соответствие приоритетным направлениям развития науки, технологий и техники Российской Федерации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Соответствует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Не соответствует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0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lastRenderedPageBreak/>
              <w:t>3. Соответствие перечню критических технологий Российской Федерации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Соответствует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Не соответствует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4. Уровень изобретения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Усовершенствование прототипа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Комплексная защита (способ, продукт и т.п.)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 xml:space="preserve">Принципиально </w:t>
            </w:r>
            <w:proofErr w:type="gramStart"/>
            <w:r>
              <w:t>новый</w:t>
            </w:r>
            <w:proofErr w:type="gramEnd"/>
            <w:r>
              <w:t xml:space="preserve"> (по формуле изобретения)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5. Инновационная привлекательность изобретения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  <w:jc w:val="both"/>
            </w:pPr>
            <w:r>
              <w:t>Заключение лицензионных договоров о предоставлении права использования изобретения в Российской Федерации (за каждый)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  <w:jc w:val="both"/>
            </w:pPr>
            <w:r>
              <w:t>Заключение лицензионных договоров о предоставлении права использования изобретения за рубежом (за каждый)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  <w:jc w:val="both"/>
            </w:pPr>
            <w:r>
              <w:t>Участие изобретения или продукции, изготовленной благодаря внедрению изобретения, в выставках, ярмарках (за каждую)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6. Маркетинговые и экономические показатели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6.1. Уровень разработки технического решения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6.1.1.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Стадия научно-исследовательской работы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6.1.2.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Стадия опытно-конструкторской работы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6.1.3.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Опытное производство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6.1.4.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Серийное производство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6.2. Экономическая привлекательность изобретения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bookmarkStart w:id="6" w:name="P569"/>
            <w:bookmarkEnd w:id="6"/>
            <w:r>
              <w:t>6.2.1.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Коэффициент достигнутого результата (К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2 - 10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6.2.2.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  <w:jc w:val="both"/>
            </w:pPr>
            <w:r>
              <w:t>Коэффициент сложности технической задачи, которая решается изобретением (К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2 - 12,5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bookmarkStart w:id="7" w:name="P575"/>
            <w:bookmarkEnd w:id="7"/>
            <w:r>
              <w:t>6.2.3.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Коэффициент уровня новизны (К3)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3 - 8</w:t>
            </w:r>
          </w:p>
        </w:tc>
      </w:tr>
      <w:tr w:rsidR="00FE151E"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6.2.4.</w:t>
            </w:r>
          </w:p>
        </w:tc>
        <w:tc>
          <w:tcPr>
            <w:tcW w:w="6520" w:type="dxa"/>
          </w:tcPr>
          <w:p w:rsidR="00FE151E" w:rsidRDefault="00FE151E">
            <w:pPr>
              <w:pStyle w:val="ConsPlusNormal"/>
            </w:pPr>
            <w:r>
              <w:t>Коэффициент объема выпуска изобретения (К</w:t>
            </w:r>
            <w:proofErr w:type="gramStart"/>
            <w:r>
              <w:t>4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1 - 5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both"/>
            </w:pPr>
            <w:r>
              <w:t>Общее количество баллов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Значения показателей К</w:t>
      </w:r>
      <w:proofErr w:type="gramStart"/>
      <w:r>
        <w:t>1</w:t>
      </w:r>
      <w:proofErr w:type="gramEnd"/>
      <w:r>
        <w:t xml:space="preserve">, К2, К3, указанных в </w:t>
      </w:r>
      <w:hyperlink w:anchor="P569">
        <w:r>
          <w:rPr>
            <w:color w:val="0000FF"/>
          </w:rPr>
          <w:t>подпунктах 6.2.1</w:t>
        </w:r>
      </w:hyperlink>
      <w:r>
        <w:t xml:space="preserve"> - </w:t>
      </w:r>
      <w:hyperlink w:anchor="P575">
        <w:r>
          <w:rPr>
            <w:color w:val="0000FF"/>
          </w:rPr>
          <w:t>6.2.3 таблицы 1</w:t>
        </w:r>
      </w:hyperlink>
      <w:r>
        <w:t xml:space="preserve">, приведены в </w:t>
      </w:r>
      <w:hyperlink w:anchor="P587">
        <w:r>
          <w:rPr>
            <w:color w:val="0000FF"/>
          </w:rPr>
          <w:t>таблицах 2</w:t>
        </w:r>
      </w:hyperlink>
      <w:r>
        <w:t xml:space="preserve"> - </w:t>
      </w:r>
      <w:hyperlink w:anchor="P646">
        <w:r>
          <w:rPr>
            <w:color w:val="0000FF"/>
          </w:rPr>
          <w:t>4</w:t>
        </w:r>
      </w:hyperlink>
      <w:r>
        <w:t xml:space="preserve"> и используются для всех представленных изобретений.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</w:p>
    <w:p w:rsidR="00FE151E" w:rsidRDefault="00FE151E">
      <w:pPr>
        <w:pStyle w:val="ConsPlusNormal"/>
        <w:jc w:val="right"/>
      </w:pPr>
    </w:p>
    <w:p w:rsidR="00FE151E" w:rsidRDefault="00FE151E">
      <w:pPr>
        <w:pStyle w:val="ConsPlusNormal"/>
        <w:jc w:val="right"/>
      </w:pPr>
    </w:p>
    <w:p w:rsidR="00FE151E" w:rsidRDefault="00FE151E">
      <w:pPr>
        <w:pStyle w:val="ConsPlusNormal"/>
        <w:jc w:val="right"/>
      </w:pPr>
    </w:p>
    <w:p w:rsidR="00FE151E" w:rsidRDefault="00FE151E">
      <w:pPr>
        <w:pStyle w:val="ConsPlusNormal"/>
        <w:jc w:val="right"/>
      </w:pPr>
      <w:r>
        <w:lastRenderedPageBreak/>
        <w:t>Таблица 2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center"/>
      </w:pPr>
      <w:bookmarkStart w:id="8" w:name="P587"/>
      <w:bookmarkEnd w:id="8"/>
      <w:r>
        <w:t>КОЭФФИЦИЕНТ ДОСТИГНУТОГО РЕЗУЛЬТАТА (К</w:t>
      </w:r>
      <w:proofErr w:type="gramStart"/>
      <w:r>
        <w:t>1</w:t>
      </w:r>
      <w:proofErr w:type="gramEnd"/>
      <w:r>
        <w:t>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Достигнутый результат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1</w:t>
            </w:r>
            <w:proofErr w:type="gramEnd"/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Достижение заданных второстепенных технических характеристик, которые не являются определяющими для конкретной продукции (технологического процесса)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Достижение документально подтвержденных технических характеристик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Достижение основных документально подтвержденных технических характеристик, которые являются определяющими для конкретной продукции (технологического процесса)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Достижение качественно новых основных документально подтвержденных технических характеристик продукции (технологического процесса)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6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Получение новой продукции (технологического процесса), который имеет высокие основные технические характеристики среди аналогичных известных видов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8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Получение новой продукции (технологического процесса) с качественно новыми техническими характеристиками, впервые освоенной в народном хозяйстве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10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3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center"/>
      </w:pPr>
      <w:r>
        <w:t>КОЭФФИЦИЕНТ СЛОЖНОСТИ ТЕХНИЧЕСКОЙ ЗАДАЧИ,</w:t>
      </w:r>
    </w:p>
    <w:p w:rsidR="00FE151E" w:rsidRDefault="00FE151E">
      <w:pPr>
        <w:pStyle w:val="ConsPlusNormal"/>
        <w:jc w:val="center"/>
      </w:pPr>
      <w:r>
        <w:t>КОТОРАЯ РЕШАЕТСЯ ИЗОБРЕТЕНИЕМ (К</w:t>
      </w:r>
      <w:proofErr w:type="gramStart"/>
      <w:r>
        <w:t>2</w:t>
      </w:r>
      <w:proofErr w:type="gramEnd"/>
      <w:r>
        <w:t>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Сложность технической задачи, которая решается изобретением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одной простой детали, замена одного параметра простого процесса, одной операции процесса, одного ингредиента рецептуры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сложной или сборной детали, конструкция неосновного узла, механизма, замена двух и более неосновных параметров, несложных процессов, замена двух и более неосновных операций технологических процессов, замена двух и более неосновных ингредиентов рецептуры и т.п.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одного основного узла или нескольких неосновных узлов машин, механизмов, часть (неосновная) процессов, часть (неосновная) рецептуры и др.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нескольких основных узлов, основные процессы технологии, часть (основная) рецептуры и т.п.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proofErr w:type="gramStart"/>
            <w:r>
              <w:t>Конструкция машины, прибора, станка, аппарата, сооружения, технологический процесс, рецептура и т.п.</w:t>
            </w:r>
            <w:proofErr w:type="gramEnd"/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7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proofErr w:type="gramStart"/>
            <w:r>
              <w:t>Конструкция машины, прибора, станка, аппарата, сооружения со сложной кинематикой, аппаратурой контроля, радиоэлектронной схемой, конструкция силовых машин, двигателей, агрегатов, комплексные технологические процессы, сложные рецептуры и т.п.</w:t>
            </w:r>
            <w:proofErr w:type="gramEnd"/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9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машины, прибора, станка, аппарата, сооружения со сложной системой контроля автоматических поточных линий, состоящих из новых видов оборудования, системы управления и регулирования, сложные комплексные технологические процессы, рецептуры особой сложности и т.п.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11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Конструкция, технологические процессы и рецептуры особой сложности, относящиеся главным образом к новым разделам науки и техники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12,5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4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center"/>
      </w:pPr>
      <w:bookmarkStart w:id="9" w:name="P646"/>
      <w:bookmarkEnd w:id="9"/>
      <w:r>
        <w:t>КОЭФФИЦИЕНТ УРОВНЯ НОВИЗНЫ (К3)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Уровень новизны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Значение К3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Изобретение, которое характеризуется новыми связями между известными элементами, иной последовательностью операций или другим процентным составом ингредиентов сравнительно с уровнем техники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Изобретение, совпадающее с прототипом по большинству существенных признаков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Изобретение, совпадающее с прототипом по половине существенных признаков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Изобретение, совпадающее с прототипом по меньшинству существенных признаков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6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Изобретение, имеющее существенные отличия от уровня техники, т.е. решающее новую задачу или известную задачу принципиально другим путем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8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Коэффициент объема выпуска изобретения (К</w:t>
      </w:r>
      <w:proofErr w:type="gramStart"/>
      <w:r>
        <w:t>4</w:t>
      </w:r>
      <w:proofErr w:type="gramEnd"/>
      <w:r>
        <w:t>)</w:t>
      </w:r>
    </w:p>
    <w:p w:rsidR="00FE151E" w:rsidRDefault="00FE151E">
      <w:pPr>
        <w:pStyle w:val="ConsPlusNormal"/>
        <w:spacing w:before="220"/>
        <w:ind w:firstLine="540"/>
        <w:jc w:val="both"/>
      </w:pPr>
      <w:r>
        <w:t>Коэффициент объема выпуска изобретения оценивается в баллах от 1 до 5, при этом максимальный балл присваивается изобретению с наибольшим значением объема продукции выпущенного изобретения (</w:t>
      </w:r>
      <w:hyperlink w:anchor="P382">
        <w:r>
          <w:rPr>
            <w:color w:val="0000FF"/>
          </w:rPr>
          <w:t>подпункт 5.3</w:t>
        </w:r>
      </w:hyperlink>
      <w:r>
        <w:t xml:space="preserve"> приложения 2) и уменьшается с убыванием его величины.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</w:p>
    <w:p w:rsidR="00FE151E" w:rsidRDefault="00FE151E" w:rsidP="00FE151E">
      <w:pPr>
        <w:pStyle w:val="ConsPlusNormal"/>
        <w:jc w:val="both"/>
      </w:pPr>
    </w:p>
    <w:p w:rsidR="00FE151E" w:rsidRDefault="00FE151E" w:rsidP="00FE151E">
      <w:pPr>
        <w:pStyle w:val="ConsPlusNormal"/>
        <w:jc w:val="both"/>
      </w:pPr>
    </w:p>
    <w:p w:rsidR="00FE151E" w:rsidRDefault="00FE151E">
      <w:pPr>
        <w:pStyle w:val="ConsPlusNonformat"/>
        <w:jc w:val="both"/>
      </w:pPr>
      <w:bookmarkStart w:id="10" w:name="P682"/>
      <w:bookmarkEnd w:id="10"/>
      <w:r>
        <w:lastRenderedPageBreak/>
        <w:t xml:space="preserve">                                 ЗАЯВЛЕНИЕ</w:t>
      </w:r>
    </w:p>
    <w:p w:rsidR="00FE151E" w:rsidRDefault="00FE151E">
      <w:pPr>
        <w:pStyle w:val="ConsPlusNonformat"/>
        <w:jc w:val="both"/>
      </w:pPr>
      <w:r>
        <w:t xml:space="preserve">                ДЛЯ УЧАСТИЯ В КОНКУРСЕ НА СОИСКАНИЕ ПРЕМИИ</w:t>
      </w:r>
    </w:p>
    <w:p w:rsidR="00FE151E" w:rsidRDefault="00FE151E">
      <w:pPr>
        <w:pStyle w:val="ConsPlusNonformat"/>
        <w:jc w:val="both"/>
      </w:pPr>
      <w:r>
        <w:t xml:space="preserve">           НИЖЕГОРОДСКОЙ ОБЛАСТИ ИМЕНИ И.П. КУЛИБИНА В НОМИНАЦИИ</w:t>
      </w:r>
    </w:p>
    <w:p w:rsidR="00FE151E" w:rsidRDefault="00FE151E">
      <w:pPr>
        <w:pStyle w:val="ConsPlusNonformat"/>
        <w:jc w:val="both"/>
      </w:pPr>
      <w:r>
        <w:t xml:space="preserve">           "ЛУЧШАЯ ПОЛЕЗНАЯ МОДЕЛЬ ГОДА В НИЖЕГОРОДСКОЙ ОБЛАСТИ"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Патентообладатель _________________________________________________________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 (наименование организации, Ф.И.О. физического лица)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__________________________________________________________________________,</w:t>
      </w:r>
    </w:p>
    <w:p w:rsidR="00FE151E" w:rsidRDefault="00FE151E">
      <w:pPr>
        <w:pStyle w:val="ConsPlusNonformat"/>
        <w:jc w:val="both"/>
      </w:pPr>
      <w:r>
        <w:t>в лице 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__________________________________________________________________________,</w:t>
      </w:r>
    </w:p>
    <w:p w:rsidR="00FE151E" w:rsidRDefault="00FE151E">
      <w:pPr>
        <w:pStyle w:val="ConsPlusNonformat"/>
        <w:jc w:val="both"/>
      </w:pPr>
      <w:r>
        <w:t>представляет для участия в конкурсе: 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                       (название полезной модели)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N  патента,  дата  регистрации  в  Государственном реестре полезных моделей</w:t>
      </w:r>
    </w:p>
    <w:p w:rsidR="00FE151E" w:rsidRDefault="00FE151E">
      <w:pPr>
        <w:pStyle w:val="ConsPlusNonformat"/>
        <w:jc w:val="both"/>
      </w:pPr>
      <w:r>
        <w:t>Российской Федерации ______________________________________________________</w:t>
      </w:r>
    </w:p>
    <w:p w:rsidR="00FE151E" w:rsidRDefault="00FE151E">
      <w:pPr>
        <w:pStyle w:val="ConsPlusNonformat"/>
        <w:jc w:val="both"/>
      </w:pPr>
      <w:r>
        <w:t>Заявка включает: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Количество страниц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Анкета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Копия патента Российской Федерации на полезную модель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Полное описание полезной модели с формулой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Копии заявок на зарубежные патенты или копии зарубежных патентов на данное изобретение (при их наличии)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Копии первых страниц лицензионных договоров о предоставлении права использования полезной модели и договоров о передаче новых технологий (при их наличии)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Документы, подтверждающие участие в выставках, на которых экспонировалась данная полезная модель или продукция, изготовленная благодаря ее внедрению, заверенные печатью (при их наличии)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nformat"/>
        <w:jc w:val="both"/>
      </w:pPr>
      <w:r>
        <w:t>Ответственное лицо 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(Ф.И.О., место работы, должность, адрес для переписки)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Телефон (с указанием кода города) ______________ Факс _____________________</w:t>
      </w:r>
    </w:p>
    <w:p w:rsidR="00FE151E" w:rsidRDefault="00FE151E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______________________________</w:t>
      </w:r>
    </w:p>
    <w:p w:rsidR="00FE151E" w:rsidRDefault="00FE151E">
      <w:pPr>
        <w:pStyle w:val="ConsPlusNonformat"/>
        <w:jc w:val="both"/>
      </w:pPr>
      <w:r>
        <w:t xml:space="preserve">Информирую  об  отсутствии  не  снятой  или  не  погашенной </w:t>
      </w:r>
      <w:proofErr w:type="gramStart"/>
      <w:r>
        <w:t>в</w:t>
      </w:r>
      <w:proofErr w:type="gramEnd"/>
      <w:r>
        <w:t xml:space="preserve"> установленном</w:t>
      </w:r>
    </w:p>
    <w:p w:rsidR="00FE151E" w:rsidRDefault="00FE151E">
      <w:pPr>
        <w:pStyle w:val="ConsPlusNonformat"/>
        <w:jc w:val="both"/>
      </w:pPr>
      <w:r>
        <w:t xml:space="preserve">федеральным законом </w:t>
      </w:r>
      <w:proofErr w:type="gramStart"/>
      <w:r>
        <w:t>порядке</w:t>
      </w:r>
      <w:proofErr w:type="gramEnd"/>
      <w:r>
        <w:t xml:space="preserve"> судимости, неснятого дисциплинарного взыскания.</w:t>
      </w:r>
    </w:p>
    <w:p w:rsidR="00FE151E" w:rsidRDefault="00FE151E">
      <w:pPr>
        <w:pStyle w:val="ConsPlusNonformat"/>
        <w:jc w:val="both"/>
      </w:pPr>
      <w:r>
        <w:t>Патентообладатель ____________________ ____________________</w:t>
      </w:r>
    </w:p>
    <w:p w:rsidR="00FE151E" w:rsidRDefault="00FE151E">
      <w:pPr>
        <w:pStyle w:val="ConsPlusNonformat"/>
        <w:jc w:val="both"/>
      </w:pPr>
      <w:r>
        <w:t xml:space="preserve">                        (подпись)             (Ф.И.О.)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М.П. (для организаций)</w:t>
      </w:r>
    </w:p>
    <w:p w:rsidR="00FE151E" w:rsidRDefault="00FE151E">
      <w:pPr>
        <w:pStyle w:val="ConsPlusNonformat"/>
        <w:jc w:val="both"/>
      </w:pPr>
      <w:r>
        <w:t>Документы получил _________________________________________________________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              (оператор конкурса)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</w:p>
    <w:p w:rsidR="00FE151E" w:rsidRDefault="00FE151E" w:rsidP="00FE151E">
      <w:pPr>
        <w:pStyle w:val="ConsPlusNormal"/>
        <w:jc w:val="both"/>
      </w:pPr>
    </w:p>
    <w:p w:rsidR="00FE151E" w:rsidRDefault="00FE151E" w:rsidP="00FE151E">
      <w:pPr>
        <w:pStyle w:val="ConsPlusNormal"/>
        <w:jc w:val="both"/>
      </w:pPr>
    </w:p>
    <w:p w:rsidR="00FE151E" w:rsidRDefault="00FE151E">
      <w:pPr>
        <w:pStyle w:val="ConsPlusNonformat"/>
        <w:jc w:val="both"/>
      </w:pPr>
      <w:bookmarkStart w:id="11" w:name="P752"/>
      <w:bookmarkEnd w:id="11"/>
      <w:r>
        <w:t xml:space="preserve">                                  АНКЕТА</w:t>
      </w:r>
    </w:p>
    <w:p w:rsidR="00FE151E" w:rsidRDefault="00FE151E">
      <w:pPr>
        <w:pStyle w:val="ConsPlusNonformat"/>
        <w:jc w:val="both"/>
      </w:pPr>
      <w:r>
        <w:t xml:space="preserve">           УЧАСТНИКА КОНКУРСА НА СОИСКАНИЕ ПРЕМИИ НИЖЕГОРОДСКОЙ</w:t>
      </w:r>
    </w:p>
    <w:p w:rsidR="00FE151E" w:rsidRDefault="00FE151E">
      <w:pPr>
        <w:pStyle w:val="ConsPlusNonformat"/>
        <w:jc w:val="both"/>
      </w:pPr>
      <w:r>
        <w:t xml:space="preserve">                  ОБЛАСТИ ИМЕНИ И.П. КУЛИБИНА В НОМИНАЦИИ</w:t>
      </w:r>
    </w:p>
    <w:p w:rsidR="00FE151E" w:rsidRDefault="00FE151E">
      <w:pPr>
        <w:pStyle w:val="ConsPlusNonformat"/>
        <w:jc w:val="both"/>
      </w:pPr>
      <w:r>
        <w:t xml:space="preserve">           "ЛУЧШАЯ ПОЛЕЗНАЯ МОДЕЛЬ ГОДА В НИЖЕГОРОДСКОЙ ОБЛАСТИ"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1. Общие сведения</w:t>
      </w:r>
    </w:p>
    <w:p w:rsidR="00FE151E" w:rsidRDefault="00FE151E">
      <w:pPr>
        <w:pStyle w:val="ConsPlusNonformat"/>
        <w:jc w:val="both"/>
      </w:pPr>
      <w:r>
        <w:t>1.1. Название полезной модели: 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1.2. Номер патента: _______________________________________________________</w:t>
      </w:r>
    </w:p>
    <w:p w:rsidR="00FE151E" w:rsidRDefault="00FE151E">
      <w:pPr>
        <w:pStyle w:val="ConsPlusNonformat"/>
        <w:jc w:val="both"/>
      </w:pPr>
      <w:r>
        <w:t>1.3. Дата регистрации в Государственном реестре полезных моделей Российской</w:t>
      </w:r>
    </w:p>
    <w:p w:rsidR="00FE151E" w:rsidRDefault="00FE151E">
      <w:pPr>
        <w:pStyle w:val="ConsPlusNonformat"/>
        <w:jc w:val="both"/>
      </w:pPr>
      <w:r>
        <w:t>Федерации: 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1.4. Номера зарубежных патентов или заявок на зарубежное патентование: 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1.5. Количество лицензионных договоров о предоставлении права использования</w:t>
      </w:r>
    </w:p>
    <w:p w:rsidR="00FE151E" w:rsidRDefault="00FE151E">
      <w:pPr>
        <w:pStyle w:val="ConsPlusNonformat"/>
        <w:jc w:val="both"/>
      </w:pPr>
      <w:r>
        <w:t>полезной модели (подтверждается копиями первых страниц договоров):</w:t>
      </w:r>
    </w:p>
    <w:p w:rsidR="00FE151E" w:rsidRDefault="00FE151E">
      <w:pPr>
        <w:pStyle w:val="ConsPlusNonformat"/>
        <w:jc w:val="both"/>
      </w:pPr>
      <w:r>
        <w:t>в Российской Федерации ____________________________________________________</w:t>
      </w:r>
    </w:p>
    <w:p w:rsidR="00FE151E" w:rsidRDefault="00FE151E">
      <w:pPr>
        <w:pStyle w:val="ConsPlusNonformat"/>
        <w:jc w:val="both"/>
      </w:pPr>
      <w:r>
        <w:t>за рубежом ________________________________________________________________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1.6.  Участие  полезной  модели  или  продукции, изготовленной </w:t>
      </w:r>
      <w:proofErr w:type="gramStart"/>
      <w:r>
        <w:t>благодаря</w:t>
      </w:r>
      <w:proofErr w:type="gramEnd"/>
      <w:r>
        <w:t xml:space="preserve"> ее</w:t>
      </w:r>
    </w:p>
    <w:p w:rsidR="00FE151E" w:rsidRDefault="00FE151E">
      <w:pPr>
        <w:pStyle w:val="ConsPlusNonformat"/>
        <w:jc w:val="both"/>
      </w:pPr>
      <w:proofErr w:type="gramStart"/>
      <w:r>
        <w:t>внедрению,   в   выставках,   ярмарках   (в   каких  именно,  где  и  когда</w:t>
      </w:r>
      <w:proofErr w:type="gramEnd"/>
    </w:p>
    <w:p w:rsidR="00FE151E" w:rsidRDefault="00FE151E">
      <w:pPr>
        <w:pStyle w:val="ConsPlusNonformat"/>
        <w:jc w:val="both"/>
      </w:pPr>
      <w:r>
        <w:t>проходили): 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 Сведения о патентообладателе (юридическом лице)</w:t>
      </w:r>
    </w:p>
    <w:p w:rsidR="00FE151E" w:rsidRDefault="00FE151E">
      <w:pPr>
        <w:pStyle w:val="ConsPlusNonformat"/>
        <w:jc w:val="both"/>
      </w:pPr>
      <w:r>
        <w:t xml:space="preserve">2.1.   </w:t>
      </w:r>
      <w:proofErr w:type="gramStart"/>
      <w:r>
        <w:t>Полное   наименование   организации   или   учреждения  (каждого  из</w:t>
      </w:r>
      <w:proofErr w:type="gramEnd"/>
    </w:p>
    <w:p w:rsidR="00FE151E" w:rsidRDefault="00FE151E">
      <w:pPr>
        <w:pStyle w:val="ConsPlusNonformat"/>
        <w:jc w:val="both"/>
      </w:pPr>
      <w:proofErr w:type="gramStart"/>
      <w:r>
        <w:t>патентообладателей): ______________________________________________________</w:t>
      </w:r>
      <w:proofErr w:type="gramEnd"/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2.2. Руководитель организации-патентообладателя (должность, Ф.И.О.): 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2.3. Юридический адрес организации-патентообладателя: 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Телефон (с указанием кода города) _______________ Факс ____________________</w:t>
      </w:r>
    </w:p>
    <w:p w:rsidR="00FE151E" w:rsidRDefault="00FE151E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______________________________</w:t>
      </w:r>
    </w:p>
    <w:p w:rsidR="00FE151E" w:rsidRDefault="00FE151E">
      <w:pPr>
        <w:pStyle w:val="ConsPlusNonformat"/>
        <w:jc w:val="both"/>
      </w:pPr>
      <w:proofErr w:type="spellStart"/>
      <w:r>
        <w:t>Web</w:t>
      </w:r>
      <w:proofErr w:type="spellEnd"/>
      <w:r>
        <w:t>-страница ________________________</w:t>
      </w:r>
    </w:p>
    <w:p w:rsidR="00FE151E" w:rsidRDefault="00FE151E">
      <w:pPr>
        <w:pStyle w:val="ConsPlusNonformat"/>
        <w:jc w:val="both"/>
      </w:pPr>
      <w:r>
        <w:t xml:space="preserve">3.   </w:t>
      </w:r>
      <w:hyperlink w:anchor="P900">
        <w:proofErr w:type="gramStart"/>
        <w:r>
          <w:rPr>
            <w:color w:val="0000FF"/>
          </w:rPr>
          <w:t>Сведения</w:t>
        </w:r>
      </w:hyperlink>
      <w:r>
        <w:t xml:space="preserve">   о   патентообладателе   (физическом  лице)  (оформляются  в</w:t>
      </w:r>
      <w:proofErr w:type="gramEnd"/>
    </w:p>
    <w:p w:rsidR="00FE151E" w:rsidRDefault="00FE151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приложением к анкете)</w:t>
      </w:r>
    </w:p>
    <w:p w:rsidR="00FE151E" w:rsidRDefault="00FE151E">
      <w:pPr>
        <w:pStyle w:val="ConsPlusNonformat"/>
        <w:jc w:val="both"/>
      </w:pPr>
      <w:r>
        <w:t>4. Сведения об изобретении</w:t>
      </w:r>
    </w:p>
    <w:p w:rsidR="00FE151E" w:rsidRDefault="00FE151E">
      <w:pPr>
        <w:pStyle w:val="ConsPlusNonformat"/>
        <w:jc w:val="both"/>
      </w:pPr>
      <w:r>
        <w:t xml:space="preserve">4.1.  Оценка новизны технического решения по полезной модели по сравнению </w:t>
      </w:r>
      <w:proofErr w:type="gramStart"/>
      <w:r>
        <w:t>с</w:t>
      </w:r>
      <w:proofErr w:type="gramEnd"/>
    </w:p>
    <w:p w:rsidR="00FE151E" w:rsidRDefault="00FE151E">
      <w:pPr>
        <w:pStyle w:val="ConsPlusNonformat"/>
        <w:jc w:val="both"/>
      </w:pPr>
      <w:r>
        <w:t>аналогами: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┌──┬──────────────────────────────────────────────────────────┬───────────┐</w:t>
      </w:r>
    </w:p>
    <w:p w:rsidR="00FE151E" w:rsidRDefault="00FE151E">
      <w:pPr>
        <w:pStyle w:val="ConsPlusNonformat"/>
        <w:jc w:val="both"/>
      </w:pPr>
      <w:r>
        <w:t xml:space="preserve">│1.│Полезная  модель  характеризуется  новыми  связями   </w:t>
      </w:r>
      <w:proofErr w:type="gramStart"/>
      <w:r>
        <w:t>между</w:t>
      </w:r>
      <w:proofErr w:type="gramEnd"/>
      <w:r>
        <w:t>│           │</w:t>
      </w:r>
    </w:p>
    <w:p w:rsidR="00FE151E" w:rsidRDefault="00FE151E">
      <w:pPr>
        <w:pStyle w:val="ConsPlusNonformat"/>
        <w:jc w:val="both"/>
      </w:pPr>
      <w:r>
        <w:t>│  │известными элементами, иной  последовательностью  операций│   ┌───┐   │</w:t>
      </w:r>
    </w:p>
    <w:p w:rsidR="00FE151E" w:rsidRDefault="00FE151E">
      <w:pPr>
        <w:pStyle w:val="ConsPlusNonformat"/>
        <w:jc w:val="both"/>
      </w:pPr>
      <w:r>
        <w:t xml:space="preserve">│  │или другим процентным составом ингредиентов сравнительно </w:t>
      </w:r>
      <w:proofErr w:type="gramStart"/>
      <w:r>
        <w:t>с</w:t>
      </w:r>
      <w:proofErr w:type="gramEnd"/>
      <w:r>
        <w:t>│   └───┘   │</w:t>
      </w:r>
    </w:p>
    <w:p w:rsidR="00FE151E" w:rsidRDefault="00FE151E">
      <w:pPr>
        <w:pStyle w:val="ConsPlusNonformat"/>
        <w:jc w:val="both"/>
      </w:pPr>
      <w:r>
        <w:t>│  │уровнем техники                                           │           │</w:t>
      </w:r>
    </w:p>
    <w:p w:rsidR="00FE151E" w:rsidRDefault="00FE151E">
      <w:pPr>
        <w:pStyle w:val="ConsPlusNonformat"/>
        <w:jc w:val="both"/>
      </w:pPr>
      <w:r>
        <w:t>│  │                                                          │           │</w:t>
      </w:r>
    </w:p>
    <w:p w:rsidR="00FE151E" w:rsidRDefault="00FE151E">
      <w:pPr>
        <w:pStyle w:val="ConsPlusNonformat"/>
        <w:jc w:val="both"/>
      </w:pPr>
      <w:r>
        <w:t>├──┼──────────────────────────────────────────────────────────┼───────────┤</w:t>
      </w:r>
    </w:p>
    <w:p w:rsidR="00FE151E" w:rsidRDefault="00FE151E">
      <w:pPr>
        <w:pStyle w:val="ConsPlusNonformat"/>
        <w:jc w:val="both"/>
      </w:pPr>
      <w:r>
        <w:t>│2.│Полезная модель  совпадает  с  прототипом  по  большинству│           │</w:t>
      </w:r>
    </w:p>
    <w:p w:rsidR="00FE151E" w:rsidRDefault="00FE151E">
      <w:pPr>
        <w:pStyle w:val="ConsPlusNonformat"/>
        <w:jc w:val="both"/>
      </w:pPr>
      <w:r>
        <w:t>│  │существенных признаков                                    │   ┌───┐   │</w:t>
      </w:r>
    </w:p>
    <w:p w:rsidR="00FE151E" w:rsidRDefault="00FE151E">
      <w:pPr>
        <w:pStyle w:val="ConsPlusNonformat"/>
        <w:jc w:val="both"/>
      </w:pPr>
      <w:r>
        <w:t>│  │                                                          │   └───┘   │</w:t>
      </w:r>
    </w:p>
    <w:p w:rsidR="00FE151E" w:rsidRDefault="00FE151E">
      <w:pPr>
        <w:pStyle w:val="ConsPlusNonformat"/>
        <w:jc w:val="both"/>
      </w:pPr>
      <w:r>
        <w:t>├──┼──────────────────────────────────────────────────────────┼───────────┤</w:t>
      </w:r>
    </w:p>
    <w:p w:rsidR="00FE151E" w:rsidRDefault="00FE151E">
      <w:pPr>
        <w:pStyle w:val="ConsPlusNonformat"/>
        <w:jc w:val="both"/>
      </w:pPr>
      <w:r>
        <w:t>│3.│Полезная  модель  совпадает  с  прототипом   по   половине│           │</w:t>
      </w:r>
    </w:p>
    <w:p w:rsidR="00FE151E" w:rsidRDefault="00FE151E">
      <w:pPr>
        <w:pStyle w:val="ConsPlusNonformat"/>
        <w:jc w:val="both"/>
      </w:pPr>
      <w:r>
        <w:t>│  │существенных признаков                                    │   ┌───┐   │</w:t>
      </w:r>
    </w:p>
    <w:p w:rsidR="00FE151E" w:rsidRDefault="00FE151E">
      <w:pPr>
        <w:pStyle w:val="ConsPlusNonformat"/>
        <w:jc w:val="both"/>
      </w:pPr>
      <w:r>
        <w:t>│  │                                                          │   └───┘   │</w:t>
      </w:r>
    </w:p>
    <w:p w:rsidR="00FE151E" w:rsidRDefault="00FE151E">
      <w:pPr>
        <w:pStyle w:val="ConsPlusNonformat"/>
        <w:jc w:val="both"/>
      </w:pPr>
      <w:r>
        <w:t>├──┼──────────────────────────────────────────────────────────┼───────────┤</w:t>
      </w:r>
    </w:p>
    <w:p w:rsidR="00FE151E" w:rsidRDefault="00FE151E">
      <w:pPr>
        <w:pStyle w:val="ConsPlusNonformat"/>
        <w:jc w:val="both"/>
      </w:pPr>
      <w:r>
        <w:t>│4.│Полезная модель  совпадает  с  прототипом  по  меньшинству│           │</w:t>
      </w:r>
    </w:p>
    <w:p w:rsidR="00FE151E" w:rsidRDefault="00FE151E">
      <w:pPr>
        <w:pStyle w:val="ConsPlusNonformat"/>
        <w:jc w:val="both"/>
      </w:pPr>
      <w:r>
        <w:t>│  │существенных признаков                                    │   ┌───┐   │</w:t>
      </w:r>
    </w:p>
    <w:p w:rsidR="00FE151E" w:rsidRDefault="00FE151E">
      <w:pPr>
        <w:pStyle w:val="ConsPlusNonformat"/>
        <w:jc w:val="both"/>
      </w:pPr>
      <w:r>
        <w:t>│  │                                                          │   └───┘   │</w:t>
      </w:r>
    </w:p>
    <w:p w:rsidR="00FE151E" w:rsidRDefault="00FE151E">
      <w:pPr>
        <w:pStyle w:val="ConsPlusNonformat"/>
        <w:jc w:val="both"/>
      </w:pPr>
      <w:r>
        <w:t>├──┼──────────────────────────────────────────────────────────┼───────────┤</w:t>
      </w:r>
    </w:p>
    <w:p w:rsidR="00FE151E" w:rsidRDefault="00FE151E">
      <w:pPr>
        <w:pStyle w:val="ConsPlusNonformat"/>
        <w:jc w:val="both"/>
      </w:pPr>
      <w:r>
        <w:lastRenderedPageBreak/>
        <w:t>│5.│Полезная  модель  имеет  существенные  отличия  от  уровня│           │</w:t>
      </w:r>
    </w:p>
    <w:p w:rsidR="00FE151E" w:rsidRDefault="00FE151E">
      <w:pPr>
        <w:pStyle w:val="ConsPlusNonformat"/>
        <w:jc w:val="both"/>
      </w:pPr>
      <w:r>
        <w:t>│  │техники,  т.е.   решает   новую   или   известную   задачу│   ┌───┐   │</w:t>
      </w:r>
    </w:p>
    <w:p w:rsidR="00FE151E" w:rsidRDefault="00FE151E">
      <w:pPr>
        <w:pStyle w:val="ConsPlusNonformat"/>
        <w:jc w:val="both"/>
      </w:pPr>
      <w:r>
        <w:t>│  │принципиально другим путем                                │   └───┘   │</w:t>
      </w:r>
    </w:p>
    <w:p w:rsidR="00FE151E" w:rsidRDefault="00FE151E">
      <w:pPr>
        <w:pStyle w:val="ConsPlusNonformat"/>
        <w:jc w:val="both"/>
      </w:pPr>
      <w:r>
        <w:t>└──┴──────────────────────────────────────────────────────────┴───────────┘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 xml:space="preserve">4.2.    Преимущества    данной    полезной    модели    по    сравнению   </w:t>
      </w:r>
      <w:proofErr w:type="gramStart"/>
      <w:r>
        <w:t>с</w:t>
      </w:r>
      <w:proofErr w:type="gramEnd"/>
    </w:p>
    <w:p w:rsidR="00FE151E" w:rsidRDefault="00FE151E">
      <w:pPr>
        <w:pStyle w:val="ConsPlusNonformat"/>
        <w:jc w:val="both"/>
      </w:pPr>
      <w:r>
        <w:t>аналогами-конкурентами  по  существенным  технико-экономическим показателям</w:t>
      </w:r>
    </w:p>
    <w:p w:rsidR="00FE151E" w:rsidRDefault="00FE151E">
      <w:pPr>
        <w:pStyle w:val="ConsPlusNonformat"/>
        <w:jc w:val="both"/>
      </w:pPr>
      <w:proofErr w:type="gramStart"/>
      <w:r>
        <w:t>(например,   по   себестоимости,  надежности,  точности,  чувствительности,</w:t>
      </w:r>
      <w:proofErr w:type="gramEnd"/>
    </w:p>
    <w:p w:rsidR="00FE151E" w:rsidRDefault="00FE151E">
      <w:pPr>
        <w:pStyle w:val="ConsPlusNonformat"/>
        <w:jc w:val="both"/>
      </w:pPr>
      <w:r>
        <w:t>эффективности и т.д.):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2811"/>
        <w:gridCol w:w="2665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</w:tcPr>
          <w:p w:rsidR="00FE151E" w:rsidRDefault="00FE151E">
            <w:pPr>
              <w:pStyle w:val="ConsPlusNormal"/>
              <w:jc w:val="center"/>
            </w:pPr>
            <w:r>
              <w:t>Технико-экономический показатель</w:t>
            </w:r>
          </w:p>
        </w:tc>
        <w:tc>
          <w:tcPr>
            <w:tcW w:w="2811" w:type="dxa"/>
          </w:tcPr>
          <w:p w:rsidR="00FE151E" w:rsidRDefault="00FE151E">
            <w:pPr>
              <w:pStyle w:val="ConsPlusNormal"/>
              <w:jc w:val="center"/>
            </w:pPr>
            <w:r>
              <w:t>Техническое решение по полезной модели</w:t>
            </w:r>
          </w:p>
        </w:tc>
        <w:tc>
          <w:tcPr>
            <w:tcW w:w="2665" w:type="dxa"/>
          </w:tcPr>
          <w:p w:rsidR="00FE151E" w:rsidRDefault="00FE151E">
            <w:pPr>
              <w:pStyle w:val="ConsPlusNormal"/>
              <w:jc w:val="center"/>
            </w:pPr>
            <w:r>
              <w:t>Аналог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81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65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81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65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81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65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81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65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81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65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81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2665" w:type="dxa"/>
          </w:tcPr>
          <w:p w:rsidR="00FE151E" w:rsidRDefault="00FE151E">
            <w:pPr>
              <w:pStyle w:val="ConsPlusNormal"/>
            </w:pP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nformat"/>
        <w:jc w:val="both"/>
      </w:pPr>
      <w:r>
        <w:t>5. Маркетинговые и экономические показатели.</w:t>
      </w:r>
    </w:p>
    <w:p w:rsidR="00FE151E" w:rsidRDefault="00FE151E">
      <w:pPr>
        <w:pStyle w:val="ConsPlusNonformat"/>
        <w:jc w:val="both"/>
      </w:pPr>
      <w:r>
        <w:t>5.1. Степень разработки технического решения: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FE151E" w:rsidRDefault="00FE151E">
      <w:pPr>
        <w:pStyle w:val="ConsPlusNonformat"/>
        <w:jc w:val="both"/>
      </w:pPr>
      <w:r>
        <w:t xml:space="preserve">│Стадия </w:t>
      </w:r>
      <w:proofErr w:type="gramStart"/>
      <w:r>
        <w:t>научно-исследовательской</w:t>
      </w:r>
      <w:proofErr w:type="gramEnd"/>
      <w:r>
        <w:t xml:space="preserve"> ┌──┐ │Стадия опытно-конструкторской ┌──┐ │</w:t>
      </w:r>
    </w:p>
    <w:p w:rsidR="00FE151E" w:rsidRDefault="00FE151E">
      <w:pPr>
        <w:pStyle w:val="ConsPlusNonformat"/>
        <w:jc w:val="both"/>
      </w:pPr>
      <w:r>
        <w:t>│работы                          └──┘ │</w:t>
      </w:r>
      <w:proofErr w:type="gramStart"/>
      <w:r>
        <w:t>работы</w:t>
      </w:r>
      <w:proofErr w:type="gramEnd"/>
      <w:r>
        <w:t xml:space="preserve">                        └──┘ │</w:t>
      </w:r>
    </w:p>
    <w:p w:rsidR="00FE151E" w:rsidRDefault="00FE151E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FE151E" w:rsidRDefault="00FE151E">
      <w:pPr>
        <w:pStyle w:val="ConsPlusNonformat"/>
        <w:jc w:val="both"/>
      </w:pPr>
      <w:r>
        <w:t>│Опытное производство            ┌──┐ │Серийное производство         ┌──┐ │</w:t>
      </w:r>
    </w:p>
    <w:p w:rsidR="00FE151E" w:rsidRDefault="00FE151E">
      <w:pPr>
        <w:pStyle w:val="ConsPlusNonformat"/>
        <w:jc w:val="both"/>
      </w:pPr>
      <w:r>
        <w:t>│                                └──┘ │                              └──┘ │</w:t>
      </w:r>
    </w:p>
    <w:p w:rsidR="00FE151E" w:rsidRDefault="00FE151E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5.2.  Описание  рынка потребителей продукции, технологии и т.п., содержащей</w:t>
      </w:r>
    </w:p>
    <w:p w:rsidR="00FE151E" w:rsidRDefault="00FE151E">
      <w:pPr>
        <w:pStyle w:val="ConsPlusNonformat"/>
        <w:jc w:val="both"/>
      </w:pPr>
      <w:proofErr w:type="gramStart"/>
      <w:r>
        <w:t>полезную  модель  (укажите  группы потребителей: например, физические лица,</w:t>
      </w:r>
      <w:proofErr w:type="gramEnd"/>
    </w:p>
    <w:p w:rsidR="00FE151E" w:rsidRDefault="00FE151E">
      <w:pPr>
        <w:pStyle w:val="ConsPlusNonformat"/>
        <w:jc w:val="both"/>
      </w:pPr>
      <w:r>
        <w:t>производственные предприятия и т.д.)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bookmarkStart w:id="12" w:name="P872"/>
      <w:bookmarkEnd w:id="12"/>
      <w:r>
        <w:t>5.3.  Объем  продукции  выпущенной  полезной  модели  в  текущем году, руб.</w:t>
      </w:r>
    </w:p>
    <w:p w:rsidR="00FE151E" w:rsidRDefault="00FE151E">
      <w:pPr>
        <w:pStyle w:val="ConsPlusNonformat"/>
        <w:jc w:val="both"/>
      </w:pPr>
      <w:proofErr w:type="gramStart"/>
      <w:r>
        <w:t>(рассчитывается   как   произведение  объема  выпущенной  продукции  (шт.),</w:t>
      </w:r>
      <w:proofErr w:type="gramEnd"/>
    </w:p>
    <w:p w:rsidR="00FE151E" w:rsidRDefault="00FE151E">
      <w:pPr>
        <w:pStyle w:val="ConsPlusNonformat"/>
        <w:jc w:val="both"/>
      </w:pPr>
      <w:r>
        <w:t xml:space="preserve">содержащей   полезную   модель,   на  стоимость  полезной  модели  </w:t>
      </w:r>
      <w:proofErr w:type="gramStart"/>
      <w:r>
        <w:t>в</w:t>
      </w:r>
      <w:proofErr w:type="gramEnd"/>
      <w:r>
        <w:t xml:space="preserve">  общей</w:t>
      </w:r>
    </w:p>
    <w:p w:rsidR="00FE151E" w:rsidRDefault="00FE151E">
      <w:pPr>
        <w:pStyle w:val="ConsPlusNonformat"/>
        <w:jc w:val="both"/>
      </w:pPr>
      <w:r>
        <w:t>себестоимости единицы продукции, руб.):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Прогнозируемый  темп роста объема производимой продукции, технологии и т.п.</w:t>
      </w:r>
    </w:p>
    <w:p w:rsidR="00FE151E" w:rsidRDefault="00FE151E">
      <w:pPr>
        <w:pStyle w:val="ConsPlusNonformat"/>
        <w:jc w:val="both"/>
      </w:pPr>
      <w:proofErr w:type="gramStart"/>
      <w:r>
        <w:t>по  полезной  модели (укажите прогнозируемый объем продаж в последующие два</w:t>
      </w:r>
      <w:proofErr w:type="gramEnd"/>
    </w:p>
    <w:p w:rsidR="00FE151E" w:rsidRDefault="00FE151E">
      <w:pPr>
        <w:pStyle w:val="ConsPlusNonformat"/>
        <w:jc w:val="both"/>
      </w:pPr>
      <w:r>
        <w:t>года), тыс. руб.:</w:t>
      </w:r>
    </w:p>
    <w:p w:rsidR="00FE151E" w:rsidRDefault="00FE151E">
      <w:pPr>
        <w:pStyle w:val="ConsPlusNonformat"/>
        <w:jc w:val="both"/>
      </w:pPr>
      <w:r>
        <w:t>20__ г. ________________________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20__ г. ________________________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 xml:space="preserve">Патентообладатель </w:t>
      </w:r>
      <w:hyperlink w:anchor="P889">
        <w:r>
          <w:rPr>
            <w:color w:val="0000FF"/>
          </w:rPr>
          <w:t>&lt;*&gt;</w:t>
        </w:r>
      </w:hyperlink>
      <w:r>
        <w:t xml:space="preserve"> ___________________ _____________________</w:t>
      </w:r>
    </w:p>
    <w:p w:rsidR="00FE151E" w:rsidRDefault="00FE151E">
      <w:pPr>
        <w:pStyle w:val="ConsPlusNonformat"/>
        <w:jc w:val="both"/>
      </w:pPr>
      <w:r>
        <w:t xml:space="preserve">                            (подпись)            (Ф.И.О.)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М.П.</w:t>
      </w:r>
    </w:p>
    <w:p w:rsidR="00FE151E" w:rsidRDefault="00FE151E">
      <w:pPr>
        <w:pStyle w:val="ConsPlusNonformat"/>
        <w:jc w:val="both"/>
      </w:pPr>
      <w:r>
        <w:t xml:space="preserve">    --------------------------------</w:t>
      </w:r>
    </w:p>
    <w:p w:rsidR="00FE151E" w:rsidRDefault="00FE151E" w:rsidP="00FE151E">
      <w:pPr>
        <w:pStyle w:val="ConsPlusNonformat"/>
        <w:jc w:val="both"/>
      </w:pPr>
      <w:bookmarkStart w:id="13" w:name="P889"/>
      <w:bookmarkEnd w:id="13"/>
      <w:r>
        <w:t xml:space="preserve">    &lt;*&gt; Для юридических лиц - подпись руководителя организации.</w:t>
      </w:r>
    </w:p>
    <w:p w:rsidR="00FE151E" w:rsidRDefault="00FE151E" w:rsidP="00FE151E">
      <w:pPr>
        <w:pStyle w:val="ConsPlusNormal"/>
        <w:jc w:val="center"/>
      </w:pPr>
      <w:bookmarkStart w:id="14" w:name="P900"/>
      <w:bookmarkEnd w:id="14"/>
      <w:r>
        <w:lastRenderedPageBreak/>
        <w:t>СВЕДЕНИЯ О ПАТЕНТООБЛАДАТЕЛЕ (ФИЗИЧЕСКОМ ЛИЦЕ)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964"/>
        <w:gridCol w:w="1361"/>
        <w:gridCol w:w="1020"/>
        <w:gridCol w:w="1077"/>
        <w:gridCol w:w="1020"/>
        <w:gridCol w:w="1077"/>
        <w:gridCol w:w="850"/>
      </w:tblGrid>
      <w:tr w:rsidR="00FE151E">
        <w:tc>
          <w:tcPr>
            <w:tcW w:w="510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FE151E" w:rsidRDefault="00FE151E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964" w:type="dxa"/>
          </w:tcPr>
          <w:p w:rsidR="00FE151E" w:rsidRDefault="00FE151E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1361" w:type="dxa"/>
          </w:tcPr>
          <w:p w:rsidR="00FE151E" w:rsidRDefault="00FE151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20" w:type="dxa"/>
          </w:tcPr>
          <w:p w:rsidR="00FE151E" w:rsidRDefault="00FE151E">
            <w:pPr>
              <w:pStyle w:val="ConsPlusNormal"/>
              <w:jc w:val="center"/>
            </w:pPr>
            <w:r>
              <w:t>Ученая степень</w:t>
            </w:r>
          </w:p>
        </w:tc>
        <w:tc>
          <w:tcPr>
            <w:tcW w:w="1077" w:type="dxa"/>
          </w:tcPr>
          <w:p w:rsidR="00FE151E" w:rsidRDefault="00FE151E">
            <w:pPr>
              <w:pStyle w:val="ConsPlusNormal"/>
              <w:jc w:val="center"/>
            </w:pPr>
            <w:r>
              <w:t>Адрес местожительства</w:t>
            </w:r>
          </w:p>
        </w:tc>
        <w:tc>
          <w:tcPr>
            <w:tcW w:w="1020" w:type="dxa"/>
          </w:tcPr>
          <w:p w:rsidR="00FE151E" w:rsidRDefault="00FE151E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1077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Телефон </w:t>
            </w:r>
            <w:hyperlink w:anchor="P959">
              <w:r>
                <w:rPr>
                  <w:color w:val="0000FF"/>
                </w:rPr>
                <w:t>&lt;*&gt;</w:t>
              </w:r>
            </w:hyperlink>
            <w:r>
              <w:t xml:space="preserve">, факс </w:t>
            </w:r>
            <w:hyperlink w:anchor="P95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FE151E" w:rsidRDefault="00FE151E">
            <w:pPr>
              <w:pStyle w:val="ConsPlusNormal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850" w:type="dxa"/>
          </w:tcPr>
          <w:p w:rsidR="00FE151E" w:rsidRDefault="00FE151E">
            <w:pPr>
              <w:pStyle w:val="ConsPlusNormal"/>
            </w:pP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--------------------------------</w:t>
      </w:r>
    </w:p>
    <w:p w:rsidR="00FE151E" w:rsidRDefault="00FE151E">
      <w:pPr>
        <w:pStyle w:val="ConsPlusNormal"/>
        <w:spacing w:before="220"/>
        <w:ind w:firstLine="540"/>
        <w:jc w:val="both"/>
      </w:pPr>
      <w:bookmarkStart w:id="15" w:name="P959"/>
      <w:bookmarkEnd w:id="15"/>
      <w:r>
        <w:t>&lt;*&gt; Указать код города или населенного пункта.</w:t>
      </w:r>
    </w:p>
    <w:p w:rsidR="00FE151E" w:rsidRDefault="00FE151E" w:rsidP="00FE151E">
      <w:pPr>
        <w:pStyle w:val="ConsPlusNormal"/>
        <w:jc w:val="both"/>
      </w:pPr>
    </w:p>
    <w:p w:rsidR="00FE151E" w:rsidRDefault="00FE151E" w:rsidP="00FE151E">
      <w:pPr>
        <w:pStyle w:val="ConsPlusTitle"/>
        <w:jc w:val="center"/>
      </w:pPr>
      <w:bookmarkStart w:id="16" w:name="P970"/>
      <w:bookmarkEnd w:id="16"/>
      <w:r>
        <w:t>МЕТОДИКА ОЦЕНКИ ЗАЯВОК, ПРЕДСТАВЛЕННЫХ НА КОНКУРС НА СОИСКАНИЕ</w:t>
      </w:r>
    </w:p>
    <w:p w:rsidR="00FE151E" w:rsidRDefault="00FE151E">
      <w:pPr>
        <w:pStyle w:val="ConsPlusTitle"/>
        <w:jc w:val="center"/>
      </w:pPr>
      <w:r>
        <w:t>ПРЕМИИ НИЖЕГОРОДСКОЙ ОБЛАСТИ ИМЕНИ И.П. КУЛИБИНА В НОМИНАЦИИ</w:t>
      </w:r>
    </w:p>
    <w:p w:rsidR="00FE151E" w:rsidRDefault="00FE151E">
      <w:pPr>
        <w:pStyle w:val="ConsPlusTitle"/>
        <w:jc w:val="center"/>
      </w:pPr>
      <w:r>
        <w:t>"ЛУЧШАЯ ПОЛЕЗНАЯ МОДЕЛЬ ГОДА В НИЖЕГОРОДСКОЙ ОБЛАСТИ"</w:t>
      </w:r>
    </w:p>
    <w:p w:rsidR="00FE151E" w:rsidRDefault="00FE151E" w:rsidP="00FE151E">
      <w:pPr>
        <w:pStyle w:val="ConsPlusNormal"/>
        <w:jc w:val="both"/>
      </w:pPr>
    </w:p>
    <w:p w:rsidR="00FE151E" w:rsidRDefault="00FE151E">
      <w:pPr>
        <w:pStyle w:val="ConsPlusNormal"/>
        <w:ind w:firstLine="540"/>
        <w:jc w:val="both"/>
      </w:pPr>
      <w:r>
        <w:t>Оценка конкурсных работ проводится по критериям, приведенным в таблице 1. Каждый критерий экспертный совет оценивает в баллах, победитель в каждой номинации определяется по максимальной сумме набранных баллов.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1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Title"/>
        <w:jc w:val="center"/>
      </w:pPr>
      <w:r>
        <w:t>КРИТЕРИИ ОЦЕНКИ ИЗОБРЕТЕНИЙ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463"/>
        <w:gridCol w:w="1701"/>
      </w:tblGrid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1. Вид охранного документа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Патент Российской Федерации на полезную модель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Зарубежный патент или заявка на зарубежное патентование, при наличии патента в Российской Федерации (за каждый)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2. Соответствие приоритетным направлениям развития науки, технологий и техники в Российской Федерации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Соответствует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Не соответствует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0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3. Соответствие перечню критических технологий Российской Федерации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Соответствует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Не соответствует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lastRenderedPageBreak/>
              <w:t>4. Уровень полезной модели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Усовершенствование прототипа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Комплексная защита (способ, продукт и т.п.)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 xml:space="preserve">Принципиально </w:t>
            </w:r>
            <w:proofErr w:type="gramStart"/>
            <w:r>
              <w:t>новый</w:t>
            </w:r>
            <w:proofErr w:type="gramEnd"/>
            <w:r>
              <w:t xml:space="preserve"> (по формуле полезной модели)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5. Инновационная привлекательность полезной модели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Заключение лицензионных договоров о предоставлении права использования полезной модели в Российской Федерации (за каждый)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Заключение лицензионных договоров о предоставлении права использования полезной модели за рубежом (за каждый)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Участие полезной модели или продукции, изготовленной благодаря ее внедрению, в выставках, ярмарках (за каждую)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6. Маркетинговые и экономические показатели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6.1. Уровень разработки технического решения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6.1.1.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Стадия научно-исследовательской работы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6.1.2.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Стадия опытно-конструкторской работы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6.1.3.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Опытное производство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6.1.4.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Серийное производство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center"/>
            </w:pPr>
            <w:r>
              <w:t>6.2. Экономическая привлекательность полезной модели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bookmarkStart w:id="17" w:name="P1043"/>
            <w:bookmarkEnd w:id="17"/>
            <w:r>
              <w:t>6.2.1.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Коэффициент достигнутого результата (К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2 - 10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6.2.2.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Коэффициент сложности технической задачи, которая решается полезной моделью (К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2 - 12,5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bookmarkStart w:id="18" w:name="P1049"/>
            <w:bookmarkEnd w:id="18"/>
            <w:r>
              <w:t>6.2.3.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Коэффициент уровня новизны (К3)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3 - 8</w:t>
            </w:r>
          </w:p>
        </w:tc>
      </w:tr>
      <w:tr w:rsidR="00FE151E">
        <w:tc>
          <w:tcPr>
            <w:tcW w:w="907" w:type="dxa"/>
          </w:tcPr>
          <w:p w:rsidR="00FE151E" w:rsidRDefault="00FE151E">
            <w:pPr>
              <w:pStyle w:val="ConsPlusNormal"/>
              <w:jc w:val="center"/>
            </w:pPr>
            <w:r>
              <w:t>6.2.4.</w:t>
            </w:r>
          </w:p>
        </w:tc>
        <w:tc>
          <w:tcPr>
            <w:tcW w:w="6463" w:type="dxa"/>
          </w:tcPr>
          <w:p w:rsidR="00FE151E" w:rsidRDefault="00FE151E">
            <w:pPr>
              <w:pStyle w:val="ConsPlusNormal"/>
              <w:jc w:val="both"/>
            </w:pPr>
            <w:r>
              <w:t>Коэффициент объема выпуска полезной модели (К</w:t>
            </w:r>
            <w:proofErr w:type="gramStart"/>
            <w:r>
              <w:t>4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FE151E" w:rsidRDefault="00FE151E">
            <w:pPr>
              <w:pStyle w:val="ConsPlusNormal"/>
              <w:jc w:val="center"/>
            </w:pPr>
            <w:r>
              <w:t>1 - 5</w:t>
            </w:r>
          </w:p>
        </w:tc>
      </w:tr>
      <w:tr w:rsidR="00FE151E">
        <w:tc>
          <w:tcPr>
            <w:tcW w:w="9071" w:type="dxa"/>
            <w:gridSpan w:val="3"/>
          </w:tcPr>
          <w:p w:rsidR="00FE151E" w:rsidRDefault="00FE151E">
            <w:pPr>
              <w:pStyle w:val="ConsPlusNormal"/>
              <w:jc w:val="both"/>
            </w:pPr>
            <w:r>
              <w:t>Общее количество баллов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Значения показателей К</w:t>
      </w:r>
      <w:proofErr w:type="gramStart"/>
      <w:r>
        <w:t>1</w:t>
      </w:r>
      <w:proofErr w:type="gramEnd"/>
      <w:r>
        <w:t xml:space="preserve">, К2, К3, указанных в </w:t>
      </w:r>
      <w:hyperlink w:anchor="P1043">
        <w:r>
          <w:rPr>
            <w:color w:val="0000FF"/>
          </w:rPr>
          <w:t>подпунктах 6.2.1</w:t>
        </w:r>
      </w:hyperlink>
      <w:r>
        <w:t xml:space="preserve"> - </w:t>
      </w:r>
      <w:hyperlink w:anchor="P1049">
        <w:r>
          <w:rPr>
            <w:color w:val="0000FF"/>
          </w:rPr>
          <w:t>6.2.3 таблицы 1</w:t>
        </w:r>
      </w:hyperlink>
      <w:r>
        <w:t xml:space="preserve">, приведены в </w:t>
      </w:r>
      <w:hyperlink w:anchor="P1061">
        <w:r>
          <w:rPr>
            <w:color w:val="0000FF"/>
          </w:rPr>
          <w:t>таблицах 2</w:t>
        </w:r>
      </w:hyperlink>
      <w:r>
        <w:t xml:space="preserve"> - </w:t>
      </w:r>
      <w:hyperlink w:anchor="P1120">
        <w:r>
          <w:rPr>
            <w:color w:val="0000FF"/>
          </w:rPr>
          <w:t>4</w:t>
        </w:r>
      </w:hyperlink>
      <w:r>
        <w:t xml:space="preserve"> и используются для всех представленных полезных моделей.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2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Title"/>
        <w:jc w:val="center"/>
      </w:pPr>
      <w:bookmarkStart w:id="19" w:name="P1061"/>
      <w:bookmarkEnd w:id="19"/>
      <w:r>
        <w:t>КОЭФФИЦИЕНТ ДОСТИГНУТОГО РЕЗУЛЬТАТА (К</w:t>
      </w:r>
      <w:proofErr w:type="gramStart"/>
      <w:r>
        <w:t>1</w:t>
      </w:r>
      <w:proofErr w:type="gramEnd"/>
      <w:r>
        <w:t>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Достигнутый результат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1</w:t>
            </w:r>
            <w:proofErr w:type="gramEnd"/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 xml:space="preserve">Достижение заданных второстепенных технических характеристик, </w:t>
            </w:r>
            <w:r>
              <w:lastRenderedPageBreak/>
              <w:t>которые не являются определяющими для конкретной продукции (технологического процесса)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Достижение документально подтвержденных технических характеристик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Достижение основных документально подтвержденных технических характеристик, которые являются определяющими для конкретной продукции (технологического процесса)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Достижение качественно новых основных документально подтвержденных технических характеристик продукции (технологического процесса)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6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Получение новой продукции (технологического процесса), которая имеет высокие основные технические характеристики среди аналогичных известных видов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8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Получение новой продукции (технологического процесса) с качественно новыми техническими характеристиками, впервые освоенной в народном хозяйстве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10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3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Title"/>
        <w:jc w:val="center"/>
      </w:pPr>
      <w:r>
        <w:t>КОЭФФИЦИЕНТ СЛОЖНОСТИ ТЕХНИЧЕСКОЙ ЗАДАЧИ,</w:t>
      </w:r>
    </w:p>
    <w:p w:rsidR="00FE151E" w:rsidRDefault="00FE151E">
      <w:pPr>
        <w:pStyle w:val="ConsPlusTitle"/>
        <w:jc w:val="center"/>
      </w:pPr>
      <w:r>
        <w:t>КОТОРАЯ РЕШАЕТСЯ ПОЛЕЗНОЙ МОДЕЛЬЮ (К</w:t>
      </w:r>
      <w:proofErr w:type="gramStart"/>
      <w:r>
        <w:t>2</w:t>
      </w:r>
      <w:proofErr w:type="gramEnd"/>
      <w:r>
        <w:t>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Сложность технической задачи, которая решается полезной моделью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одной простой детали, замена одного параметра простого процесса, одной операции процесса, одного ингредиента рецептуры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сложной или сборной детали, конструкция неосновного узла, механизма, замена двух и более неосновных параметров, несложных процессов, замена двух и более неосновных операций технологических процессов, замена двух и более неосновных ингредиентов рецептуры и т.п.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одного основного узла или нескольких неосновных узлов машин, механизмов, часть (неосновная) процессов, часть (неосновная) рецептуры и др.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 нескольких основных узлов, основные процессы технологии, часть (основная) рецептуры и т.п.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proofErr w:type="gramStart"/>
            <w:r>
              <w:t>Конструкция машины, прибора, станка, аппарата, сооружения, технологический процесс, рецептура и т.п.</w:t>
            </w:r>
            <w:proofErr w:type="gramEnd"/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7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proofErr w:type="gramStart"/>
            <w:r>
              <w:t>Конструкция машины, прибора, станка, аппарата, сооружения со сложной кинематикой, аппаратурой контроля, радиоэлектронной схемой, конструкция силовых машин, двигателей, агрегатов, комплексные технологические процессы, сложные рецептуры и т.п.</w:t>
            </w:r>
            <w:proofErr w:type="gramEnd"/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9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 xml:space="preserve">Конструкция машины, прибора, станка, аппарата, сооружения со </w:t>
            </w:r>
            <w:r>
              <w:lastRenderedPageBreak/>
              <w:t>сложной системой контроля автоматических поточных линий, состоящих из новых видов оборудования, системы управления и регулирования, сложные комплексные технологические процессы, рецептуры особой сложности и т.п.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lastRenderedPageBreak/>
              <w:t>11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Конструкция, технологические процессы и рецептуры особой сложности, относящиеся главным образом к новым разделам науки и техники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12,5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4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Title"/>
        <w:jc w:val="center"/>
      </w:pPr>
      <w:bookmarkStart w:id="20" w:name="P1120"/>
      <w:bookmarkEnd w:id="20"/>
      <w:r>
        <w:t>КОЭФФИЦИЕНТ УРОВНЯ НОВИЗНЫ (К3)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Уровень новизны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Значение К3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Полезная модель, которая характеризуется новыми связями между известными элементами, иной последовательностью операций или другим процентным составом ингредиентов сравнительно с уровнем техники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Полезная модель, совпадающая с прототипом по большинству существенных признаков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4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Полезная модель, совпадающая с прототипом по половине существенных признаков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5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Полезная модель, совпадающая с прототипом по меньшинству существенных признаков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6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Полезная модель, имеющая существенные отличия от уровня техники, т.е. решает новую задачу или известную задачу принципиально другим путем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8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Коэффициент объема выпуска полезной модели (К</w:t>
      </w:r>
      <w:proofErr w:type="gramStart"/>
      <w:r>
        <w:t>4</w:t>
      </w:r>
      <w:proofErr w:type="gramEnd"/>
      <w:r>
        <w:t>)</w:t>
      </w:r>
    </w:p>
    <w:p w:rsidR="00FE151E" w:rsidRDefault="00FE151E" w:rsidP="00FE151E">
      <w:pPr>
        <w:pStyle w:val="ConsPlusNormal"/>
        <w:spacing w:before="220"/>
        <w:ind w:firstLine="540"/>
        <w:jc w:val="both"/>
      </w:pPr>
      <w:r>
        <w:t>Коэффициент объема выпуска полезной модели оценивается в баллах от 1 до 5, при этом максимальный балл присваивается полезной модели с наибольшим значением объема продукции выпущенной полезной модели (</w:t>
      </w:r>
      <w:hyperlink w:anchor="P872">
        <w:r>
          <w:rPr>
            <w:color w:val="0000FF"/>
          </w:rPr>
          <w:t>подпункт 5.3</w:t>
        </w:r>
      </w:hyperlink>
      <w:r>
        <w:t xml:space="preserve"> приложения 5), и уменьшается с убыванием его величины.</w:t>
      </w:r>
    </w:p>
    <w:p w:rsidR="00FE151E" w:rsidRDefault="00FE151E" w:rsidP="00FE151E">
      <w:pPr>
        <w:pStyle w:val="ConsPlusNormal"/>
        <w:jc w:val="both"/>
      </w:pPr>
    </w:p>
    <w:p w:rsidR="00FE151E" w:rsidRDefault="00FE151E" w:rsidP="00FE151E">
      <w:pPr>
        <w:pStyle w:val="ConsPlusNormal"/>
        <w:jc w:val="center"/>
      </w:pPr>
      <w:r>
        <w:t xml:space="preserve">ЗАЯВЛЕНИЕ НА УЧАСТИЕ В КОНКУРСЕ НА СОИСКАНИЕ ПРЕМИИ </w:t>
      </w:r>
      <w:r>
        <w:br/>
        <w:t>НИЖЕГОРОДСКОЙ ОБЛАСТИ ИМЕНИ И.П. КУЛИБИНА В НОМИНАЦИИ</w:t>
      </w:r>
    </w:p>
    <w:p w:rsidR="00FE151E" w:rsidRDefault="00FE151E">
      <w:pPr>
        <w:pStyle w:val="ConsPlusNormal"/>
        <w:jc w:val="center"/>
      </w:pPr>
      <w:r>
        <w:t>"ЛУЧШИЙ ПРОМЫШЛЕННЫЙ ОБРАЗЕЦ В НИЖЕГОРОДСКОЙ ОБЛАСТИ"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 w:rsidP="00FE151E">
      <w:pPr>
        <w:pStyle w:val="ConsPlusNormal"/>
        <w:ind w:firstLine="540"/>
        <w:jc w:val="both"/>
      </w:pPr>
      <w:r>
        <w:t xml:space="preserve">Утратило силу с 24.09.2020. - </w:t>
      </w:r>
      <w:hyperlink r:id="rId5">
        <w:r>
          <w:rPr>
            <w:color w:val="0000FF"/>
          </w:rPr>
          <w:t>Постановление</w:t>
        </w:r>
      </w:hyperlink>
      <w:r>
        <w:t xml:space="preserve"> Законодательного Собрания Нижегородской области от 24.09.2020 N 1540-VI.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 w:rsidP="00FE151E">
      <w:pPr>
        <w:pStyle w:val="ConsPlusNormal"/>
        <w:jc w:val="center"/>
      </w:pPr>
      <w:r>
        <w:t xml:space="preserve">АНКЕТА УЧАСТНИКА КОНКУРСА НА СОИСКАНИЕ ПРЕМИИ </w:t>
      </w:r>
      <w:r>
        <w:br/>
        <w:t>НИЖЕГОРОДСКОЙ ОБЛАСТИ ИМЕНИ И.П. КУЛИБИНА В НОМИНАЦИИ</w:t>
      </w:r>
    </w:p>
    <w:p w:rsidR="00FE151E" w:rsidRDefault="00FE151E">
      <w:pPr>
        <w:pStyle w:val="ConsPlusNormal"/>
        <w:jc w:val="center"/>
      </w:pPr>
      <w:r>
        <w:t>"ЛУЧШИЙ ПРОМЫШЛЕННЫЙ ОБРАЗЕЦ В НИЖЕГОРОДСКОЙ ОБЛАСТИ"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 xml:space="preserve">Утратила силу с 24.09.2020. - </w:t>
      </w:r>
      <w:hyperlink r:id="rId6">
        <w:r>
          <w:rPr>
            <w:color w:val="0000FF"/>
          </w:rPr>
          <w:t>Постановление</w:t>
        </w:r>
      </w:hyperlink>
      <w:r>
        <w:t xml:space="preserve"> Законодательного Собрания Нижегородской области от 24.09.2020 N 1540-VI.</w:t>
      </w:r>
    </w:p>
    <w:p w:rsidR="00FE151E" w:rsidRDefault="00FE151E">
      <w:pPr>
        <w:pStyle w:val="ConsPlusTitle"/>
        <w:jc w:val="center"/>
      </w:pPr>
      <w:r>
        <w:lastRenderedPageBreak/>
        <w:t>МЕТОДИКА</w:t>
      </w:r>
    </w:p>
    <w:p w:rsidR="00FE151E" w:rsidRDefault="00FE151E">
      <w:pPr>
        <w:pStyle w:val="ConsPlusTitle"/>
        <w:jc w:val="center"/>
      </w:pPr>
      <w:r>
        <w:t>ОЦЕНКИ ЗАЯВОК, ПРЕДСТАВЛЕННЫХ НА КОНКУРС НА СОИСКАНИЕ ПРЕМИИ</w:t>
      </w:r>
    </w:p>
    <w:p w:rsidR="00FE151E" w:rsidRDefault="00FE151E">
      <w:pPr>
        <w:pStyle w:val="ConsPlusTitle"/>
        <w:jc w:val="center"/>
      </w:pPr>
      <w:r>
        <w:t>НИЖЕГОРОДСКОЙ ОБЛАСТИ ИМЕНИ И.П. КУЛИБИНА В НОМИНАЦИИ</w:t>
      </w:r>
    </w:p>
    <w:p w:rsidR="00FE151E" w:rsidRDefault="00FE151E">
      <w:pPr>
        <w:pStyle w:val="ConsPlusTitle"/>
        <w:jc w:val="center"/>
      </w:pPr>
      <w:r>
        <w:t>"ЛУЧШИЙ ПРОМЫШЛЕННЫЙ ОБРАЗЕЦ В НИЖЕГОРОДСКОЙ ОБЛАСТИ"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 xml:space="preserve">Утратила силу с 24.09.2020. - </w:t>
      </w:r>
      <w:hyperlink r:id="rId7">
        <w:r>
          <w:rPr>
            <w:color w:val="0000FF"/>
          </w:rPr>
          <w:t>Постановление</w:t>
        </w:r>
      </w:hyperlink>
      <w:r>
        <w:t xml:space="preserve"> Законодательного Собрания Нижегородской области от 24.09.2020 N 1540-VI.</w:t>
      </w:r>
    </w:p>
    <w:p w:rsidR="00FE151E" w:rsidRDefault="00FE151E" w:rsidP="00FE151E">
      <w:pPr>
        <w:pStyle w:val="ConsPlusNormal"/>
        <w:jc w:val="both"/>
      </w:pPr>
    </w:p>
    <w:p w:rsidR="00FE151E" w:rsidRDefault="00FE151E">
      <w:pPr>
        <w:pStyle w:val="ConsPlusNonformat"/>
        <w:jc w:val="both"/>
      </w:pPr>
      <w:bookmarkStart w:id="21" w:name="P1204"/>
      <w:bookmarkEnd w:id="21"/>
      <w:r>
        <w:t xml:space="preserve">                                 ЗАЯВЛЕНИЕ</w:t>
      </w:r>
    </w:p>
    <w:p w:rsidR="00FE151E" w:rsidRDefault="00FE151E">
      <w:pPr>
        <w:pStyle w:val="ConsPlusNonformat"/>
        <w:jc w:val="both"/>
      </w:pPr>
      <w:r>
        <w:t xml:space="preserve">          НА УЧАСТИЕ В КОНКУРСЕ НА СОИСКАНИЕ ПРЕМИИ НИЖЕГОРОДСКОЙ</w:t>
      </w:r>
    </w:p>
    <w:p w:rsidR="00FE151E" w:rsidRDefault="00FE151E">
      <w:pPr>
        <w:pStyle w:val="ConsPlusNonformat"/>
        <w:jc w:val="both"/>
      </w:pPr>
      <w:r>
        <w:t xml:space="preserve">                  ОБЛАСТИ ИМЕНИ И.П. КУЛИБИНА В НОМИНАЦИИ</w:t>
      </w:r>
    </w:p>
    <w:p w:rsidR="00FE151E" w:rsidRDefault="00FE151E">
      <w:pPr>
        <w:pStyle w:val="ConsPlusNonformat"/>
        <w:jc w:val="both"/>
      </w:pPr>
      <w:r>
        <w:t xml:space="preserve">            "ЛУЧШИЙ ТОВАРНЫЙ ЗНАК ГОДА В НИЖЕГОРОДСКОЙ ОБЛАСТИ"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Правообладатель ___________________________________________________________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(наименование организации, Ф.И.О. индивидуального предпринимателя)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__________________________________________________________________________,</w:t>
      </w:r>
    </w:p>
    <w:p w:rsidR="00FE151E" w:rsidRDefault="00FE151E">
      <w:pPr>
        <w:pStyle w:val="ConsPlusNonformat"/>
        <w:jc w:val="both"/>
      </w:pPr>
      <w:r>
        <w:t>в лице 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__________________________________________________________________________,</w:t>
      </w:r>
    </w:p>
    <w:p w:rsidR="00FE151E" w:rsidRDefault="00FE151E">
      <w:pPr>
        <w:pStyle w:val="ConsPlusNonformat"/>
        <w:jc w:val="both"/>
      </w:pPr>
      <w:r>
        <w:t>представляет для участия в конкурсе товарный знак,</w:t>
      </w:r>
    </w:p>
    <w:p w:rsidR="00FE151E" w:rsidRDefault="00FE151E">
      <w:pPr>
        <w:pStyle w:val="ConsPlusNonformat"/>
        <w:jc w:val="both"/>
      </w:pPr>
      <w:r>
        <w:t>N свидетельства, дата регистрации в Государственном реестре товарных знаков</w:t>
      </w:r>
    </w:p>
    <w:p w:rsidR="00FE151E" w:rsidRDefault="00FE151E">
      <w:pPr>
        <w:pStyle w:val="ConsPlusNonformat"/>
        <w:jc w:val="both"/>
      </w:pPr>
      <w:r>
        <w:t>и знаков обслуживания Российской Федерации ________________________________</w:t>
      </w:r>
    </w:p>
    <w:p w:rsidR="00FE151E" w:rsidRDefault="00FE151E">
      <w:pPr>
        <w:pStyle w:val="ConsPlusNonformat"/>
        <w:jc w:val="both"/>
      </w:pPr>
      <w:r>
        <w:t>Заявка включает: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Количество страниц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</w:pPr>
            <w:r>
              <w:t>Анкета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</w:pPr>
            <w:r>
              <w:t>Копия свидетельства на товарный знак с его изображением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Копии заявок на зарубежные патенты или копии зарубежных патентов на данное изобретение (при их наличии)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Копии первых страниц лицензионных договоров о предоставлении права использования товарного знака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both"/>
            </w:pPr>
            <w:r>
              <w:t>Документы, подтверждающие участие товарного знака (продукции, маркированной этим обозначением) в выставках, ярмарках и т.д., заверенные печатью (при их наличии)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</w:pP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nformat"/>
        <w:jc w:val="both"/>
      </w:pPr>
      <w:r>
        <w:t>Ответственное лицо 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(Ф.И.О., место работы, должность, адрес для переписки)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Телефон (с указанием кода города) ___________________ Факс ________________</w:t>
      </w:r>
    </w:p>
    <w:p w:rsidR="00FE151E" w:rsidRDefault="00FE151E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_____________________________</w:t>
      </w:r>
    </w:p>
    <w:p w:rsidR="00FE151E" w:rsidRDefault="00FE151E">
      <w:pPr>
        <w:pStyle w:val="ConsPlusNonformat"/>
        <w:jc w:val="both"/>
      </w:pPr>
      <w:r>
        <w:t xml:space="preserve">Информирую  об  отсутствии  не  снятой  или  не  погашенной </w:t>
      </w:r>
      <w:proofErr w:type="gramStart"/>
      <w:r>
        <w:t>в</w:t>
      </w:r>
      <w:proofErr w:type="gramEnd"/>
      <w:r>
        <w:t xml:space="preserve"> установленном</w:t>
      </w:r>
    </w:p>
    <w:p w:rsidR="00FE151E" w:rsidRDefault="00FE151E">
      <w:pPr>
        <w:pStyle w:val="ConsPlusNonformat"/>
        <w:jc w:val="both"/>
      </w:pPr>
      <w:r>
        <w:t xml:space="preserve">федеральным законом </w:t>
      </w:r>
      <w:proofErr w:type="gramStart"/>
      <w:r>
        <w:t>порядке</w:t>
      </w:r>
      <w:proofErr w:type="gramEnd"/>
      <w:r>
        <w:t xml:space="preserve"> судимости, неснятого дисциплинарного взыскания.</w:t>
      </w:r>
    </w:p>
    <w:p w:rsidR="00FE151E" w:rsidRDefault="00FE151E">
      <w:pPr>
        <w:pStyle w:val="ConsPlusNonformat"/>
        <w:jc w:val="both"/>
      </w:pPr>
      <w:r>
        <w:t>Правообладатель ____________________ 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  (подпись)               (Ф.И.О.)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М.П. (для организаций)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Документы получил _________________________________________</w:t>
      </w:r>
    </w:p>
    <w:p w:rsidR="00FE151E" w:rsidRDefault="00FE151E">
      <w:pPr>
        <w:pStyle w:val="ConsPlusNonformat"/>
        <w:jc w:val="both"/>
      </w:pPr>
      <w:r>
        <w:t xml:space="preserve">                             (оператор конкурса)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nformat"/>
        <w:jc w:val="both"/>
      </w:pPr>
      <w:bookmarkStart w:id="22" w:name="P1269"/>
      <w:bookmarkEnd w:id="22"/>
      <w:r>
        <w:lastRenderedPageBreak/>
        <w:t xml:space="preserve">                                  АНКЕТА</w:t>
      </w:r>
    </w:p>
    <w:p w:rsidR="00FE151E" w:rsidRDefault="00FE151E">
      <w:pPr>
        <w:pStyle w:val="ConsPlusNonformat"/>
        <w:jc w:val="both"/>
      </w:pPr>
      <w:r>
        <w:t xml:space="preserve">           УЧАСТНИКА КОНКУРСА НА СОИСКАНИЕ ПРЕМИИ НИЖЕГОРОДСКОЙ</w:t>
      </w:r>
    </w:p>
    <w:p w:rsidR="00FE151E" w:rsidRDefault="00FE151E">
      <w:pPr>
        <w:pStyle w:val="ConsPlusNonformat"/>
        <w:jc w:val="both"/>
      </w:pPr>
      <w:r>
        <w:t xml:space="preserve">                  ОБЛАСТИ ИМЕНИ И.П. КУЛИБИНА В НОМИНАЦИИ</w:t>
      </w:r>
    </w:p>
    <w:p w:rsidR="00FE151E" w:rsidRDefault="00FE151E">
      <w:pPr>
        <w:pStyle w:val="ConsPlusNonformat"/>
        <w:jc w:val="both"/>
      </w:pPr>
      <w:r>
        <w:t xml:space="preserve">            "ЛУЧШИЙ ТОВАРНЫЙ ЗНАК ГОДА В НИЖЕГОРОДСКОЙ ОБЛАСТИ"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1. Общие сведения</w:t>
      </w:r>
    </w:p>
    <w:p w:rsidR="00FE151E" w:rsidRDefault="00FE151E">
      <w:pPr>
        <w:pStyle w:val="ConsPlusNonformat"/>
        <w:jc w:val="both"/>
      </w:pPr>
      <w:r>
        <w:t>1.1. Номер свидетельства на товарный знак: ________________________________</w:t>
      </w:r>
    </w:p>
    <w:p w:rsidR="00FE151E" w:rsidRDefault="00FE151E">
      <w:pPr>
        <w:pStyle w:val="ConsPlusNonformat"/>
        <w:jc w:val="both"/>
      </w:pPr>
      <w:r>
        <w:t>1.2.  Дата  регистрации  в Государственном реестре товарных знаков и знаков</w:t>
      </w:r>
    </w:p>
    <w:p w:rsidR="00FE151E" w:rsidRDefault="00FE151E">
      <w:pPr>
        <w:pStyle w:val="ConsPlusNonformat"/>
        <w:jc w:val="both"/>
      </w:pPr>
      <w:r>
        <w:t>обслуживания Российской Федерации: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1.3.   Номера   свидетельств   на  товарный  знак  за  рубежом,  или  номер</w:t>
      </w:r>
    </w:p>
    <w:p w:rsidR="00FE151E" w:rsidRDefault="00FE151E">
      <w:pPr>
        <w:pStyle w:val="ConsPlusNonformat"/>
        <w:jc w:val="both"/>
      </w:pPr>
      <w:r>
        <w:t xml:space="preserve">международной   регистрации,  или  номера  поданных  заявок  </w:t>
      </w:r>
      <w:proofErr w:type="gramStart"/>
      <w:r>
        <w:t>на</w:t>
      </w:r>
      <w:proofErr w:type="gramEnd"/>
      <w:r>
        <w:t xml:space="preserve">  зарубежные</w:t>
      </w:r>
    </w:p>
    <w:p w:rsidR="00FE151E" w:rsidRDefault="00FE151E">
      <w:pPr>
        <w:pStyle w:val="ConsPlusNonformat"/>
        <w:jc w:val="both"/>
      </w:pPr>
      <w:r>
        <w:t>патенты: 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1.4.  Наличие  лицензионных  договоров о предоставлении права использования</w:t>
      </w:r>
    </w:p>
    <w:p w:rsidR="00FE151E" w:rsidRDefault="00FE151E">
      <w:pPr>
        <w:pStyle w:val="ConsPlusNonformat"/>
        <w:jc w:val="both"/>
      </w:pPr>
      <w:r>
        <w:t>товарного знака (подтверждается копиями первых страниц договоров):</w:t>
      </w:r>
    </w:p>
    <w:p w:rsidR="00FE151E" w:rsidRDefault="00FE151E">
      <w:pPr>
        <w:pStyle w:val="ConsPlusNonformat"/>
        <w:jc w:val="both"/>
      </w:pPr>
      <w:r>
        <w:t>в Российской Федерации ____________________________________________________</w:t>
      </w:r>
    </w:p>
    <w:p w:rsidR="00FE151E" w:rsidRDefault="00FE151E">
      <w:pPr>
        <w:pStyle w:val="ConsPlusNonformat"/>
        <w:jc w:val="both"/>
      </w:pPr>
      <w:r>
        <w:t>за рубежом ________________________________________________________________</w:t>
      </w:r>
    </w:p>
    <w:p w:rsidR="00FE151E" w:rsidRDefault="00FE151E">
      <w:pPr>
        <w:pStyle w:val="ConsPlusNonformat"/>
        <w:jc w:val="both"/>
      </w:pPr>
      <w:r>
        <w:t>1.5.  Участие  товарного  знака или товаров, маркированных им, в выставках,</w:t>
      </w:r>
    </w:p>
    <w:p w:rsidR="00FE151E" w:rsidRDefault="00FE151E">
      <w:pPr>
        <w:pStyle w:val="ConsPlusNonformat"/>
        <w:jc w:val="both"/>
      </w:pPr>
      <w:proofErr w:type="gramStart"/>
      <w:r>
        <w:t>ярмарках</w:t>
      </w:r>
      <w:proofErr w:type="gramEnd"/>
      <w:r>
        <w:t xml:space="preserve"> (в каких именно, где и когда проходили):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 Сведения о владельце товарного знака</w:t>
      </w:r>
    </w:p>
    <w:p w:rsidR="00FE151E" w:rsidRDefault="00FE151E">
      <w:pPr>
        <w:pStyle w:val="ConsPlusNonformat"/>
        <w:jc w:val="both"/>
      </w:pPr>
      <w:r>
        <w:t>2.1. Полное наименование организации-владельца: 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2.2. Руководитель организации-владельца (должность, Ф.И.О.): 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2.3. Юридический и почтовый адрес владельца: 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Телефон (с указанием кода города) __________________ Факс _________________</w:t>
      </w:r>
    </w:p>
    <w:p w:rsidR="00FE151E" w:rsidRDefault="00FE151E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_________________________ </w:t>
      </w:r>
      <w:proofErr w:type="spellStart"/>
      <w:r>
        <w:t>Web</w:t>
      </w:r>
      <w:proofErr w:type="spellEnd"/>
      <w:r>
        <w:t>-сайт _________________________</w:t>
      </w:r>
    </w:p>
    <w:p w:rsidR="00FE151E" w:rsidRDefault="00FE151E">
      <w:pPr>
        <w:pStyle w:val="ConsPlusNonformat"/>
        <w:jc w:val="both"/>
      </w:pPr>
      <w:r>
        <w:t>3. Сведения о товарном знаке.</w:t>
      </w:r>
    </w:p>
    <w:p w:rsidR="00FE151E" w:rsidRDefault="00FE151E">
      <w:pPr>
        <w:pStyle w:val="ConsPlusNonformat"/>
        <w:jc w:val="both"/>
      </w:pPr>
      <w:r>
        <w:t xml:space="preserve">3.1.   </w:t>
      </w:r>
      <w:proofErr w:type="gramStart"/>
      <w:r>
        <w:t>Краткое   словесное   описание   товарного  знака  (с  указанием  на</w:t>
      </w:r>
      <w:proofErr w:type="gramEnd"/>
    </w:p>
    <w:p w:rsidR="00FE151E" w:rsidRDefault="00FE151E">
      <w:pPr>
        <w:pStyle w:val="ConsPlusNonformat"/>
        <w:jc w:val="both"/>
      </w:pPr>
      <w:r>
        <w:t>составляющие  его  элементы, смысловое значение товарного знака в целом или</w:t>
      </w:r>
    </w:p>
    <w:p w:rsidR="00FE151E" w:rsidRDefault="00FE151E">
      <w:pPr>
        <w:pStyle w:val="ConsPlusNonformat"/>
        <w:jc w:val="both"/>
      </w:pPr>
      <w:r>
        <w:t>его  элементов  (частей),  указывается  также способ образования не имеющих</w:t>
      </w:r>
    </w:p>
    <w:p w:rsidR="00FE151E" w:rsidRDefault="00FE151E">
      <w:pPr>
        <w:pStyle w:val="ConsPlusNonformat"/>
        <w:jc w:val="both"/>
      </w:pPr>
      <w:r>
        <w:t>смыслового  значения  словесных  составляющих  товарного  знака,  например,</w:t>
      </w:r>
    </w:p>
    <w:p w:rsidR="00FE151E" w:rsidRDefault="00FE151E">
      <w:pPr>
        <w:pStyle w:val="ConsPlusNonformat"/>
        <w:jc w:val="both"/>
      </w:pPr>
      <w:r>
        <w:t xml:space="preserve">начальные     слоги     нескольких    слов,    аббревиатура,    </w:t>
      </w:r>
      <w:proofErr w:type="gramStart"/>
      <w:r>
        <w:t>вымышленное</w:t>
      </w:r>
      <w:proofErr w:type="gramEnd"/>
    </w:p>
    <w:p w:rsidR="00FE151E" w:rsidRDefault="00FE151E">
      <w:pPr>
        <w:pStyle w:val="ConsPlusNonformat"/>
        <w:jc w:val="both"/>
      </w:pPr>
      <w:r>
        <w:t>слово): 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___________________________________________________________________________</w:t>
      </w:r>
    </w:p>
    <w:p w:rsidR="00FE151E" w:rsidRDefault="00FE151E">
      <w:pPr>
        <w:pStyle w:val="ConsPlusNonformat"/>
        <w:jc w:val="both"/>
      </w:pPr>
      <w:r>
        <w:t xml:space="preserve">3.2.  Объемы  продаж продукции (услуг), маркированной </w:t>
      </w:r>
      <w:proofErr w:type="gramStart"/>
      <w:r>
        <w:t>заявляемым</w:t>
      </w:r>
      <w:proofErr w:type="gramEnd"/>
      <w:r>
        <w:t xml:space="preserve"> на конкурс</w:t>
      </w:r>
    </w:p>
    <w:p w:rsidR="00FE151E" w:rsidRDefault="00FE151E">
      <w:pPr>
        <w:pStyle w:val="ConsPlusNonformat"/>
        <w:jc w:val="both"/>
      </w:pPr>
      <w:r>
        <w:t>товарным знаком в текущем году, руб.: _____________________________________</w:t>
      </w:r>
    </w:p>
    <w:p w:rsidR="00FE151E" w:rsidRDefault="00FE151E">
      <w:pPr>
        <w:pStyle w:val="ConsPlusNonformat"/>
        <w:jc w:val="both"/>
      </w:pPr>
      <w:r>
        <w:t>3.3. Сумма затрат на рекламу товарного знака в текущем году, руб.: ________</w:t>
      </w:r>
    </w:p>
    <w:p w:rsidR="00FE151E" w:rsidRDefault="00FE151E">
      <w:pPr>
        <w:pStyle w:val="ConsPlusNonformat"/>
        <w:jc w:val="both"/>
      </w:pPr>
      <w:r>
        <w:t>________________________________________________________________</w:t>
      </w:r>
    </w:p>
    <w:p w:rsidR="00FE151E" w:rsidRDefault="00FE151E">
      <w:pPr>
        <w:pStyle w:val="ConsPlusNonformat"/>
        <w:jc w:val="both"/>
      </w:pPr>
      <w:r>
        <w:t>3.4. Вид товарного знака: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FE151E" w:rsidRDefault="00FE151E">
      <w:pPr>
        <w:pStyle w:val="ConsPlusNonformat"/>
        <w:jc w:val="both"/>
      </w:pPr>
      <w:r>
        <w:t>│Словесный                    ┌──┐   │Комбинированный                ┌──┐ │</w:t>
      </w:r>
    </w:p>
    <w:p w:rsidR="00FE151E" w:rsidRDefault="00FE151E">
      <w:pPr>
        <w:pStyle w:val="ConsPlusNonformat"/>
        <w:jc w:val="both"/>
      </w:pPr>
      <w:r>
        <w:t>│                             └──┘   │                               └──┘ │</w:t>
      </w:r>
    </w:p>
    <w:p w:rsidR="00FE151E" w:rsidRDefault="00FE151E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FE151E" w:rsidRDefault="00FE151E">
      <w:pPr>
        <w:pStyle w:val="ConsPlusNonformat"/>
        <w:jc w:val="both"/>
      </w:pPr>
      <w:r>
        <w:t>│Изобразительный              ┌──┐   │                               ┌──┐ │</w:t>
      </w:r>
    </w:p>
    <w:p w:rsidR="00FE151E" w:rsidRDefault="00FE151E">
      <w:pPr>
        <w:pStyle w:val="ConsPlusNonformat"/>
        <w:jc w:val="both"/>
      </w:pPr>
      <w:r>
        <w:t>│                             └──┘   │                               └──┘ │</w:t>
      </w:r>
    </w:p>
    <w:p w:rsidR="00FE151E" w:rsidRDefault="00FE151E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 xml:space="preserve">Правообладатель </w:t>
      </w:r>
      <w:hyperlink w:anchor="P1336">
        <w:r>
          <w:rPr>
            <w:color w:val="0000FF"/>
          </w:rPr>
          <w:t>&lt;*&gt;</w:t>
        </w:r>
      </w:hyperlink>
      <w:r>
        <w:t xml:space="preserve"> ___________________ ___________________</w:t>
      </w:r>
    </w:p>
    <w:p w:rsidR="00FE151E" w:rsidRDefault="00FE151E">
      <w:pPr>
        <w:pStyle w:val="ConsPlusNonformat"/>
        <w:jc w:val="both"/>
      </w:pPr>
      <w:r>
        <w:t xml:space="preserve">                         (подпись)           (Ф.И.О.)</w:t>
      </w:r>
    </w:p>
    <w:p w:rsidR="00FE151E" w:rsidRDefault="00FE151E">
      <w:pPr>
        <w:pStyle w:val="ConsPlusNonformat"/>
        <w:jc w:val="both"/>
      </w:pPr>
    </w:p>
    <w:p w:rsidR="00FE151E" w:rsidRDefault="00FE151E">
      <w:pPr>
        <w:pStyle w:val="ConsPlusNonformat"/>
        <w:jc w:val="both"/>
      </w:pPr>
      <w:r>
        <w:t>М.П.</w:t>
      </w:r>
    </w:p>
    <w:p w:rsidR="00FE151E" w:rsidRDefault="00FE151E">
      <w:pPr>
        <w:pStyle w:val="ConsPlusNonformat"/>
        <w:jc w:val="both"/>
      </w:pPr>
      <w:r>
        <w:t xml:space="preserve">    --------------------------------</w:t>
      </w:r>
    </w:p>
    <w:p w:rsidR="00FE151E" w:rsidRDefault="00FE151E">
      <w:pPr>
        <w:pStyle w:val="ConsPlusNonformat"/>
        <w:jc w:val="both"/>
      </w:pPr>
      <w:bookmarkStart w:id="23" w:name="P1336"/>
      <w:bookmarkEnd w:id="23"/>
      <w:r>
        <w:t xml:space="preserve">    &lt;*&gt;   Для   юридических   лиц   -   подпись   руководителя  предприятия</w:t>
      </w:r>
    </w:p>
    <w:p w:rsidR="00FE151E" w:rsidRDefault="00FE151E" w:rsidP="00FE151E">
      <w:pPr>
        <w:pStyle w:val="ConsPlusNonformat"/>
        <w:jc w:val="both"/>
      </w:pPr>
      <w:r>
        <w:t>(учреждения, организации).</w:t>
      </w:r>
    </w:p>
    <w:p w:rsidR="00FE151E" w:rsidRDefault="00FE151E">
      <w:pPr>
        <w:pStyle w:val="ConsPlusNormal"/>
        <w:jc w:val="center"/>
      </w:pPr>
      <w:r>
        <w:rPr>
          <w:b/>
        </w:rPr>
        <w:lastRenderedPageBreak/>
        <w:t>Сведения</w:t>
      </w:r>
    </w:p>
    <w:p w:rsidR="00FE151E" w:rsidRDefault="00FE151E">
      <w:pPr>
        <w:pStyle w:val="ConsPlusNormal"/>
        <w:jc w:val="center"/>
      </w:pPr>
      <w:r>
        <w:rPr>
          <w:b/>
        </w:rPr>
        <w:t>о правообладателях (для физических лиц)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964"/>
        <w:gridCol w:w="1361"/>
        <w:gridCol w:w="1020"/>
        <w:gridCol w:w="1134"/>
        <w:gridCol w:w="964"/>
        <w:gridCol w:w="1077"/>
        <w:gridCol w:w="794"/>
      </w:tblGrid>
      <w:tr w:rsidR="00FE151E">
        <w:tc>
          <w:tcPr>
            <w:tcW w:w="510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 xml:space="preserve">N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91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964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>Место работы</w:t>
            </w:r>
          </w:p>
        </w:tc>
        <w:tc>
          <w:tcPr>
            <w:tcW w:w="1361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>Должность</w:t>
            </w:r>
          </w:p>
        </w:tc>
        <w:tc>
          <w:tcPr>
            <w:tcW w:w="1020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>Ученая степень</w:t>
            </w:r>
          </w:p>
        </w:tc>
        <w:tc>
          <w:tcPr>
            <w:tcW w:w="1134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>Адрес местожительства</w:t>
            </w:r>
          </w:p>
        </w:tc>
        <w:tc>
          <w:tcPr>
            <w:tcW w:w="964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>Возраст</w:t>
            </w:r>
          </w:p>
        </w:tc>
        <w:tc>
          <w:tcPr>
            <w:tcW w:w="1077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>Телефон</w:t>
            </w:r>
            <w:r>
              <w:t xml:space="preserve"> &lt;*&gt;</w:t>
            </w:r>
            <w:r>
              <w:rPr>
                <w:b/>
              </w:rPr>
              <w:t>, факс</w:t>
            </w:r>
            <w:r>
              <w:t xml:space="preserve"> &lt;*&gt;</w:t>
            </w:r>
          </w:p>
        </w:tc>
        <w:tc>
          <w:tcPr>
            <w:tcW w:w="794" w:type="dxa"/>
          </w:tcPr>
          <w:p w:rsidR="00FE151E" w:rsidRDefault="00FE151E">
            <w:pPr>
              <w:pStyle w:val="ConsPlusNormal"/>
              <w:jc w:val="center"/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794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794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794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794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794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794" w:type="dxa"/>
          </w:tcPr>
          <w:p w:rsidR="00FE151E" w:rsidRDefault="00FE151E">
            <w:pPr>
              <w:pStyle w:val="ConsPlusNormal"/>
            </w:pPr>
          </w:p>
        </w:tc>
      </w:tr>
      <w:tr w:rsidR="00FE151E">
        <w:tc>
          <w:tcPr>
            <w:tcW w:w="51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9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361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20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13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964" w:type="dxa"/>
          </w:tcPr>
          <w:p w:rsidR="00FE151E" w:rsidRDefault="00FE151E">
            <w:pPr>
              <w:pStyle w:val="ConsPlusNormal"/>
            </w:pPr>
          </w:p>
        </w:tc>
        <w:tc>
          <w:tcPr>
            <w:tcW w:w="1077" w:type="dxa"/>
          </w:tcPr>
          <w:p w:rsidR="00FE151E" w:rsidRDefault="00FE151E">
            <w:pPr>
              <w:pStyle w:val="ConsPlusNormal"/>
            </w:pPr>
          </w:p>
        </w:tc>
        <w:tc>
          <w:tcPr>
            <w:tcW w:w="794" w:type="dxa"/>
          </w:tcPr>
          <w:p w:rsidR="00FE151E" w:rsidRDefault="00FE151E">
            <w:pPr>
              <w:pStyle w:val="ConsPlusNormal"/>
            </w:pP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--------------------------------</w:t>
      </w:r>
    </w:p>
    <w:p w:rsidR="00FE151E" w:rsidRDefault="00FE151E">
      <w:pPr>
        <w:pStyle w:val="ConsPlusNormal"/>
        <w:spacing w:before="220"/>
        <w:ind w:firstLine="540"/>
        <w:jc w:val="both"/>
      </w:pPr>
      <w:r>
        <w:t>&lt;*&gt; Указать код города или населенного пункта.</w:t>
      </w:r>
    </w:p>
    <w:p w:rsidR="00FE151E" w:rsidRDefault="00FE151E" w:rsidP="00FE151E">
      <w:pPr>
        <w:pStyle w:val="ConsPlusNormal"/>
        <w:jc w:val="both"/>
      </w:pPr>
    </w:p>
    <w:p w:rsidR="00FE151E" w:rsidRDefault="00FE151E">
      <w:pPr>
        <w:pStyle w:val="ConsPlusTitle"/>
        <w:jc w:val="center"/>
      </w:pPr>
      <w:bookmarkStart w:id="24" w:name="P1439"/>
      <w:bookmarkEnd w:id="24"/>
      <w:r>
        <w:t>МЕТОДИКА</w:t>
      </w:r>
    </w:p>
    <w:p w:rsidR="00FE151E" w:rsidRDefault="00FE151E">
      <w:pPr>
        <w:pStyle w:val="ConsPlusTitle"/>
        <w:jc w:val="center"/>
      </w:pPr>
      <w:r>
        <w:t>ОЦЕНКИ ЗАЯВОК, ПРЕДСТАВЛЕННЫХ НА КОНКУРС НА СОИСКАНИЕ</w:t>
      </w:r>
    </w:p>
    <w:p w:rsidR="00FE151E" w:rsidRDefault="00FE151E">
      <w:pPr>
        <w:pStyle w:val="ConsPlusTitle"/>
        <w:jc w:val="center"/>
      </w:pPr>
      <w:r>
        <w:t>ПРЕМИИ НИЖЕГОРОДСКОЙ ОБЛАСТИ ИМЕНИ И.П. КУЛИБИНА В НОМИНАЦИИ</w:t>
      </w:r>
    </w:p>
    <w:p w:rsidR="00FE151E" w:rsidRDefault="00FE151E">
      <w:pPr>
        <w:pStyle w:val="ConsPlusTitle"/>
        <w:jc w:val="center"/>
      </w:pPr>
      <w:r>
        <w:t>"ЛУЧШИЙ ТОВАРНЫЙ ЗНАК ГОДА В НИЖЕГОРОДСКОЙ ОБЛАСТИ"</w:t>
      </w:r>
    </w:p>
    <w:p w:rsidR="00FE151E" w:rsidRDefault="00FE151E" w:rsidP="00FE151E">
      <w:pPr>
        <w:pStyle w:val="ConsPlusNormal"/>
        <w:jc w:val="both"/>
      </w:pPr>
    </w:p>
    <w:p w:rsidR="00FE151E" w:rsidRDefault="00FE151E">
      <w:pPr>
        <w:pStyle w:val="ConsPlusNormal"/>
        <w:ind w:firstLine="540"/>
        <w:jc w:val="both"/>
      </w:pPr>
      <w:r>
        <w:t>Заявленные для участия в конкурсе товарные знаки рассматриваются по критериям, приведенным в таблице 1.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1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Title"/>
        <w:jc w:val="center"/>
      </w:pPr>
      <w:r>
        <w:t>КРИТЕРИИ ОЦЕНКИ ТОВАРНЫХ ЗНАКОВ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FE151E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  <w:jc w:val="center"/>
            </w:pPr>
            <w:r>
              <w:t>Критерий оценки товарных знаков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E151E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</w:pPr>
            <w:r>
              <w:t>1.1.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</w:pPr>
            <w:r>
              <w:t>Оригинальность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  <w:jc w:val="center"/>
            </w:pPr>
            <w:r>
              <w:t>1 - 5</w:t>
            </w:r>
          </w:p>
        </w:tc>
      </w:tr>
      <w:tr w:rsidR="00FE151E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</w:pPr>
            <w:r>
              <w:t>1.2.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</w:pPr>
            <w:r>
              <w:t>Привлекательность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151E" w:rsidRDefault="00FE151E">
            <w:pPr>
              <w:pStyle w:val="ConsPlusNormal"/>
              <w:jc w:val="center"/>
            </w:pPr>
            <w:r>
              <w:t>1 - 5</w:t>
            </w:r>
          </w:p>
        </w:tc>
      </w:tr>
      <w:tr w:rsidR="00FE151E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FE151E" w:rsidRDefault="00FE151E">
            <w:pPr>
              <w:pStyle w:val="ConsPlusNormal"/>
            </w:pPr>
            <w:r>
              <w:t>1.3.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FE151E" w:rsidRDefault="00FE151E">
            <w:pPr>
              <w:pStyle w:val="ConsPlusNormal"/>
            </w:pPr>
            <w:r>
              <w:t>Известность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E151E" w:rsidRDefault="00FE151E">
            <w:pPr>
              <w:pStyle w:val="ConsPlusNormal"/>
              <w:jc w:val="center"/>
            </w:pPr>
            <w:r>
              <w:t>1 - 5</w:t>
            </w:r>
          </w:p>
        </w:tc>
      </w:tr>
      <w:tr w:rsidR="00FE151E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  <w:jc w:val="both"/>
            </w:pPr>
            <w:bookmarkStart w:id="25" w:name="P1465"/>
            <w:bookmarkEnd w:id="25"/>
            <w:r>
              <w:t>1.3.1.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</w:pPr>
            <w:r>
              <w:t>Объем выпуска продукции, маркированной товарным знаком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  <w:jc w:val="center"/>
            </w:pPr>
            <w:r>
              <w:t>1 - 5</w:t>
            </w:r>
          </w:p>
        </w:tc>
      </w:tr>
      <w:tr w:rsidR="00FE151E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  <w:jc w:val="both"/>
            </w:pPr>
            <w:r>
              <w:t>1.3.2.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</w:pPr>
            <w:r>
              <w:t>Затраты на рекламу товарного знака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  <w:jc w:val="center"/>
            </w:pPr>
            <w:r>
              <w:t>1 - 3</w:t>
            </w:r>
          </w:p>
        </w:tc>
      </w:tr>
      <w:tr w:rsidR="00FE151E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</w:pPr>
            <w:bookmarkStart w:id="26" w:name="P1472"/>
            <w:bookmarkEnd w:id="26"/>
            <w:r>
              <w:t>Вид товарного знака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</w:pPr>
          </w:p>
        </w:tc>
      </w:tr>
      <w:tr w:rsidR="00FE151E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single" w:sz="4" w:space="0" w:color="auto"/>
            </w:tcBorders>
          </w:tcPr>
          <w:p w:rsidR="00FE151E" w:rsidRDefault="00FE151E">
            <w:pPr>
              <w:pStyle w:val="ConsPlusNormal"/>
              <w:jc w:val="both"/>
            </w:pPr>
            <w:r>
              <w:t>1.3.3.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  <w:jc w:val="both"/>
            </w:pPr>
            <w:r>
              <w:t>Свидетельство о регистрации товарного знака за рубежом или поданная заявка (за каждое)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  <w:tr w:rsidR="00FE151E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FE151E" w:rsidRDefault="00FE151E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FE151E" w:rsidRDefault="00FE151E">
            <w:pPr>
              <w:pStyle w:val="ConsPlusNormal"/>
              <w:jc w:val="both"/>
            </w:pPr>
            <w:r>
              <w:t>Наличие лицензионных договоров о предоставлении права использования товарного знака в Российской Федерации (за каждый)</w:t>
            </w:r>
          </w:p>
          <w:p w:rsidR="00FE151E" w:rsidRDefault="00FE151E">
            <w:pPr>
              <w:pStyle w:val="ConsPlusNormal"/>
              <w:jc w:val="both"/>
            </w:pPr>
            <w:r>
              <w:t>Наличие лицензионных договоров о предоставлении права использования товарного знака за рубежом (за каждый)</w:t>
            </w:r>
          </w:p>
          <w:p w:rsidR="00FE151E" w:rsidRDefault="00FE151E">
            <w:pPr>
              <w:pStyle w:val="ConsPlusNormal"/>
              <w:jc w:val="both"/>
            </w:pPr>
            <w:r>
              <w:t>Участие изобретения или продукции, изготовленной благодаря внедрению изобретения, в выставках, ярмарках (за каждую)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  <w:p w:rsidR="00FE151E" w:rsidRDefault="00FE151E">
            <w:pPr>
              <w:pStyle w:val="ConsPlusNormal"/>
              <w:jc w:val="center"/>
            </w:pPr>
            <w:r>
              <w:t>1</w:t>
            </w:r>
          </w:p>
          <w:p w:rsidR="00FE151E" w:rsidRDefault="00FE151E">
            <w:pPr>
              <w:pStyle w:val="ConsPlusNormal"/>
              <w:jc w:val="center"/>
            </w:pPr>
            <w:r>
              <w:t>0,5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  <w:r>
        <w:t>Члены экспертного совета рассматривают товарные знаки независимо. Победитель конкурса определяется по максимальной сумме набранных баллов.</w:t>
      </w:r>
    </w:p>
    <w:p w:rsidR="00FE151E" w:rsidRDefault="00FE151E">
      <w:pPr>
        <w:pStyle w:val="ConsPlusNormal"/>
        <w:spacing w:before="220"/>
        <w:ind w:firstLine="540"/>
        <w:jc w:val="both"/>
      </w:pPr>
      <w:r>
        <w:t>По каждому товарному знаку баллы участников суммируются, и общий результат делится на количество проголосовавших участников. Выведенное значение считается итоговым баллом.</w:t>
      </w:r>
    </w:p>
    <w:p w:rsidR="00FE151E" w:rsidRDefault="00FE151E">
      <w:pPr>
        <w:pStyle w:val="ConsPlusNormal"/>
        <w:spacing w:before="220"/>
        <w:ind w:firstLine="540"/>
        <w:jc w:val="both"/>
      </w:pPr>
      <w:r>
        <w:t xml:space="preserve">При рассмотрении критерия "Известность" члены экспертного совета учитывают следующие показатели: "Объем выпуска продукции, маркированной товарным знаком", "Затраты на рекламу товарного знака", "Вид товарного знака". Первые два критерия по </w:t>
      </w:r>
      <w:hyperlink w:anchor="P1465">
        <w:r>
          <w:rPr>
            <w:color w:val="0000FF"/>
          </w:rPr>
          <w:t>подпунктам 1.3.1</w:t>
        </w:r>
      </w:hyperlink>
      <w:r>
        <w:t xml:space="preserve"> и </w:t>
      </w:r>
      <w:hyperlink w:anchor="P1472">
        <w:r>
          <w:rPr>
            <w:color w:val="0000FF"/>
          </w:rPr>
          <w:t>1.3.2</w:t>
        </w:r>
      </w:hyperlink>
      <w:r>
        <w:t xml:space="preserve"> настоящей Методики для каждого товарного знака оцениваются в баллах от 1 до 5, при этом максимальный балл присваивается товарному знаку с наибольшим соответствующим количественным показателем и уменьшается с убыванием этого показателя.</w:t>
      </w:r>
    </w:p>
    <w:p w:rsidR="00FE151E" w:rsidRDefault="00FE151E">
      <w:pPr>
        <w:pStyle w:val="ConsPlusNormal"/>
        <w:spacing w:before="220"/>
        <w:ind w:firstLine="540"/>
        <w:jc w:val="both"/>
      </w:pPr>
      <w:r>
        <w:t>Критерий "Вид товарного знака" оценивается в соответствии с таблицей 2.</w:t>
      </w:r>
    </w:p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jc w:val="right"/>
      </w:pPr>
      <w:r>
        <w:t>Таблица 2</w:t>
      </w:r>
    </w:p>
    <w:p w:rsidR="00FE151E" w:rsidRDefault="00FE15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  <w:jc w:val="center"/>
            </w:pPr>
            <w:r>
              <w:t>Вид товарного знака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</w:pPr>
            <w:r>
              <w:t>Изобразительный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1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</w:pPr>
            <w:r>
              <w:t>Словесный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2</w:t>
            </w:r>
          </w:p>
        </w:tc>
      </w:tr>
      <w:tr w:rsidR="00FE151E">
        <w:tc>
          <w:tcPr>
            <w:tcW w:w="624" w:type="dxa"/>
          </w:tcPr>
          <w:p w:rsidR="00FE151E" w:rsidRDefault="00FE15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FE151E" w:rsidRDefault="00FE151E">
            <w:pPr>
              <w:pStyle w:val="ConsPlusNormal"/>
            </w:pPr>
            <w:r>
              <w:t>Комбинированный</w:t>
            </w:r>
          </w:p>
        </w:tc>
        <w:tc>
          <w:tcPr>
            <w:tcW w:w="1417" w:type="dxa"/>
          </w:tcPr>
          <w:p w:rsidR="00FE151E" w:rsidRDefault="00FE151E">
            <w:pPr>
              <w:pStyle w:val="ConsPlusNormal"/>
              <w:jc w:val="center"/>
            </w:pPr>
            <w:r>
              <w:t>3</w:t>
            </w:r>
          </w:p>
        </w:tc>
      </w:tr>
    </w:tbl>
    <w:p w:rsidR="00FE151E" w:rsidRDefault="00FE151E">
      <w:pPr>
        <w:pStyle w:val="ConsPlusNormal"/>
        <w:ind w:firstLine="540"/>
        <w:jc w:val="both"/>
      </w:pPr>
    </w:p>
    <w:p w:rsidR="00FE151E" w:rsidRDefault="00FE151E">
      <w:pPr>
        <w:pStyle w:val="ConsPlusNormal"/>
        <w:ind w:firstLine="540"/>
        <w:jc w:val="both"/>
      </w:pPr>
    </w:p>
    <w:p w:rsidR="00BA5F56" w:rsidRDefault="00BA5F56">
      <w:bookmarkStart w:id="27" w:name="_GoBack"/>
      <w:bookmarkEnd w:id="27"/>
    </w:p>
    <w:sectPr w:rsidR="00BA5F56" w:rsidSect="0056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1E"/>
    <w:rsid w:val="00BA5F56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E15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1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E15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1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E15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15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15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E15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1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E15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1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E15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15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15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946112BE097080794A75DA982A93C3F77D8BBC1427BDDFB82382C03BA397422C1B44DEF88E5FBFA537F05124F49B87541156F73209A47E4238269FmFk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946112BE097080794A75DA982A93C3F77D8BBC1427BDDFB82382C03BA397422C1B44DEF88E5FBFA537F05124F49B87541156F73209A47E4238269FmFkEL" TargetMode="External"/><Relationship Id="rId5" Type="http://schemas.openxmlformats.org/officeDocument/2006/relationships/hyperlink" Target="consultantplus://offline/ref=99946112BE097080794A75DA982A93C3F77D8BBC1427BDDFB82382C03BA397422C1B44DEF88E5FBFA537F05124F49B87541156F73209A47E4238269FmFk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6181</Words>
  <Characters>35238</Characters>
  <Application>Microsoft Office Word</Application>
  <DocSecurity>0</DocSecurity>
  <Lines>293</Lines>
  <Paragraphs>82</Paragraphs>
  <ScaleCrop>false</ScaleCrop>
  <Company/>
  <LinksUpToDate>false</LinksUpToDate>
  <CharactersWithSpaces>41337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2023-10-19T11:36:00Z</dcterms:created>
  <dcterms:modified xsi:type="dcterms:W3CDTF">2023-10-19T11:44:00Z</dcterms:modified>
</cp:coreProperties>
</file>